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0BBA" w14:textId="77777777" w:rsidR="00211AA5" w:rsidRDefault="00211AA5" w:rsidP="00211AA5">
      <w:pPr>
        <w:jc w:val="center"/>
        <w:rPr>
          <w:b/>
          <w:sz w:val="28"/>
          <w:szCs w:val="28"/>
        </w:rPr>
      </w:pPr>
      <w:proofErr w:type="spellStart"/>
      <w:r w:rsidRPr="00211AA5">
        <w:rPr>
          <w:b/>
          <w:sz w:val="28"/>
          <w:szCs w:val="28"/>
        </w:rPr>
        <w:t>SolarNexus</w:t>
      </w:r>
      <w:proofErr w:type="spellEnd"/>
      <w:r>
        <w:rPr>
          <w:b/>
          <w:sz w:val="28"/>
          <w:szCs w:val="28"/>
        </w:rPr>
        <w:t>/</w:t>
      </w:r>
      <w:r w:rsidRPr="00211AA5">
        <w:rPr>
          <w:b/>
          <w:sz w:val="28"/>
          <w:szCs w:val="28"/>
        </w:rPr>
        <w:t xml:space="preserve"> Broward County Conference Call </w:t>
      </w:r>
    </w:p>
    <w:p w14:paraId="3C15F57A" w14:textId="77777777" w:rsidR="00211AA5" w:rsidRPr="00211AA5" w:rsidRDefault="00211AA5" w:rsidP="00211AA5">
      <w:pPr>
        <w:jc w:val="center"/>
        <w:rPr>
          <w:b/>
          <w:sz w:val="28"/>
          <w:szCs w:val="28"/>
        </w:rPr>
      </w:pPr>
      <w:r w:rsidRPr="00211AA5">
        <w:rPr>
          <w:b/>
          <w:sz w:val="28"/>
          <w:szCs w:val="28"/>
        </w:rPr>
        <w:t>June 25, 2014</w:t>
      </w:r>
    </w:p>
    <w:p w14:paraId="3177112E" w14:textId="25BB2971" w:rsidR="00211AA5" w:rsidRDefault="00211AA5" w:rsidP="00211AA5">
      <w:pPr>
        <w:jc w:val="center"/>
        <w:rPr>
          <w:b/>
          <w:sz w:val="28"/>
          <w:szCs w:val="28"/>
        </w:rPr>
      </w:pPr>
      <w:r w:rsidRPr="00211AA5">
        <w:rPr>
          <w:b/>
          <w:sz w:val="28"/>
          <w:szCs w:val="28"/>
        </w:rPr>
        <w:t>1:00-4:30</w:t>
      </w:r>
      <w:r>
        <w:rPr>
          <w:b/>
          <w:sz w:val="28"/>
          <w:szCs w:val="28"/>
        </w:rPr>
        <w:t xml:space="preserve"> p.m.</w:t>
      </w:r>
      <w:r w:rsidRPr="00211AA5">
        <w:rPr>
          <w:b/>
          <w:sz w:val="28"/>
          <w:szCs w:val="28"/>
        </w:rPr>
        <w:t xml:space="preserve"> EST</w:t>
      </w:r>
    </w:p>
    <w:p w14:paraId="65A4E4D0" w14:textId="01EAF07C" w:rsidR="00BC5C74" w:rsidRPr="00211AA5" w:rsidRDefault="00BC5C74" w:rsidP="00211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954-357-5482</w:t>
      </w:r>
    </w:p>
    <w:p w14:paraId="2D4EA12C" w14:textId="711258BA" w:rsidR="00211AA5" w:rsidRDefault="00211AA5" w:rsidP="00211AA5">
      <w:pPr>
        <w:jc w:val="center"/>
        <w:rPr>
          <w:b/>
          <w:sz w:val="28"/>
          <w:szCs w:val="28"/>
        </w:rPr>
      </w:pPr>
    </w:p>
    <w:p w14:paraId="1492F6E6" w14:textId="3C89EF0C" w:rsidR="00211AA5" w:rsidRPr="00211AA5" w:rsidRDefault="00211AA5" w:rsidP="00211AA5">
      <w:pPr>
        <w:jc w:val="center"/>
        <w:rPr>
          <w:b/>
          <w:sz w:val="28"/>
          <w:szCs w:val="28"/>
        </w:rPr>
      </w:pPr>
      <w:r w:rsidRPr="00211AA5">
        <w:rPr>
          <w:b/>
          <w:sz w:val="28"/>
          <w:szCs w:val="28"/>
        </w:rPr>
        <w:t>Agenda</w:t>
      </w:r>
    </w:p>
    <w:p w14:paraId="037144C8" w14:textId="3290E582" w:rsidR="00211AA5" w:rsidRDefault="00211AA5" w:rsidP="00211AA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Invitees</w:t>
      </w:r>
      <w:r w:rsidRPr="00211AA5">
        <w:rPr>
          <w:b/>
          <w:sz w:val="28"/>
          <w:szCs w:val="28"/>
        </w:rPr>
        <w:t xml:space="preserve"> </w:t>
      </w:r>
    </w:p>
    <w:p w14:paraId="47E8274E" w14:textId="47EEADA6" w:rsidR="00211AA5" w:rsidRPr="00211AA5" w:rsidRDefault="00211AA5" w:rsidP="00211AA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11AA5">
        <w:rPr>
          <w:sz w:val="24"/>
          <w:szCs w:val="24"/>
        </w:rPr>
        <w:t>Jeff Halsey, Go Solar Florida Project Director</w:t>
      </w:r>
    </w:p>
    <w:p w14:paraId="09E6672E" w14:textId="5DD47A75" w:rsidR="00211AA5" w:rsidRPr="00211AA5" w:rsidRDefault="00211AA5" w:rsidP="00211AA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11AA5">
        <w:rPr>
          <w:sz w:val="24"/>
          <w:szCs w:val="24"/>
        </w:rPr>
        <w:t>Kay Sommers, Go Solar Florida Project Director</w:t>
      </w:r>
    </w:p>
    <w:p w14:paraId="3038C2BD" w14:textId="6AFCC5AC" w:rsidR="00211AA5" w:rsidRPr="00211AA5" w:rsidRDefault="00211AA5" w:rsidP="00211AA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11AA5">
        <w:rPr>
          <w:sz w:val="24"/>
          <w:szCs w:val="24"/>
        </w:rPr>
        <w:t>Icilda Humes, Go Solar Florida Team</w:t>
      </w:r>
    </w:p>
    <w:p w14:paraId="0C93999D" w14:textId="11BC054C" w:rsidR="00211AA5" w:rsidRPr="00211AA5" w:rsidRDefault="00211AA5" w:rsidP="00211AA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11AA5">
        <w:rPr>
          <w:sz w:val="24"/>
          <w:szCs w:val="24"/>
        </w:rPr>
        <w:t>Michael Huneke, Go Solar Florida Team</w:t>
      </w:r>
    </w:p>
    <w:p w14:paraId="59DFA22E" w14:textId="01039DB5" w:rsidR="00211AA5" w:rsidRDefault="00211AA5" w:rsidP="00211AA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11AA5">
        <w:rPr>
          <w:sz w:val="24"/>
          <w:szCs w:val="24"/>
        </w:rPr>
        <w:t>Andrea Bousquet, Go Solar Florida Team</w:t>
      </w:r>
    </w:p>
    <w:p w14:paraId="3AADE5B1" w14:textId="33DDD2BD" w:rsidR="0007781A" w:rsidRPr="00211AA5" w:rsidRDefault="0007781A" w:rsidP="00211AA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Stephen Barkaszi, F</w:t>
      </w:r>
      <w:r w:rsidR="00BC5C74">
        <w:rPr>
          <w:sz w:val="24"/>
          <w:szCs w:val="24"/>
        </w:rPr>
        <w:t xml:space="preserve">lorida </w:t>
      </w:r>
      <w:r>
        <w:rPr>
          <w:sz w:val="24"/>
          <w:szCs w:val="24"/>
        </w:rPr>
        <w:t>S</w:t>
      </w:r>
      <w:r w:rsidR="00BC5C74">
        <w:rPr>
          <w:sz w:val="24"/>
          <w:szCs w:val="24"/>
        </w:rPr>
        <w:t xml:space="preserve">olar </w:t>
      </w:r>
      <w:r>
        <w:rPr>
          <w:sz w:val="24"/>
          <w:szCs w:val="24"/>
        </w:rPr>
        <w:t>E</w:t>
      </w:r>
      <w:r w:rsidR="00BC5C74">
        <w:rPr>
          <w:sz w:val="24"/>
          <w:szCs w:val="24"/>
        </w:rPr>
        <w:t xml:space="preserve">nergy </w:t>
      </w:r>
      <w:r>
        <w:rPr>
          <w:sz w:val="24"/>
          <w:szCs w:val="24"/>
        </w:rPr>
        <w:t>C</w:t>
      </w:r>
      <w:r w:rsidR="00BC5C74">
        <w:rPr>
          <w:sz w:val="24"/>
          <w:szCs w:val="24"/>
        </w:rPr>
        <w:t>enter</w:t>
      </w:r>
      <w:r>
        <w:rPr>
          <w:sz w:val="24"/>
          <w:szCs w:val="24"/>
        </w:rPr>
        <w:t xml:space="preserve"> Program Director</w:t>
      </w:r>
    </w:p>
    <w:p w14:paraId="339F7C99" w14:textId="087BD0BA" w:rsidR="00663863" w:rsidRDefault="00663863" w:rsidP="00211AA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Keith Showalter, FSEC</w:t>
      </w:r>
      <w:bookmarkStart w:id="0" w:name="_GoBack"/>
      <w:bookmarkEnd w:id="0"/>
    </w:p>
    <w:p w14:paraId="735D9939" w14:textId="63AC748E" w:rsidR="00211AA5" w:rsidRPr="00211AA5" w:rsidRDefault="00211AA5" w:rsidP="00211AA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11AA5">
        <w:rPr>
          <w:sz w:val="24"/>
          <w:szCs w:val="24"/>
        </w:rPr>
        <w:t xml:space="preserve">Michael </w:t>
      </w:r>
      <w:proofErr w:type="spellStart"/>
      <w:r w:rsidRPr="00211AA5">
        <w:rPr>
          <w:sz w:val="24"/>
          <w:szCs w:val="24"/>
        </w:rPr>
        <w:t>Palmquist</w:t>
      </w:r>
      <w:proofErr w:type="spellEnd"/>
      <w:r w:rsidRPr="00211AA5">
        <w:rPr>
          <w:sz w:val="24"/>
          <w:szCs w:val="24"/>
        </w:rPr>
        <w:t>, C</w:t>
      </w:r>
      <w:r w:rsidRPr="00211AA5">
        <w:rPr>
          <w:rFonts w:cs="Arial"/>
          <w:color w:val="212121"/>
          <w:sz w:val="24"/>
          <w:szCs w:val="24"/>
          <w:lang w:val="en-GB"/>
        </w:rPr>
        <w:t xml:space="preserve">o-founder of </w:t>
      </w:r>
      <w:proofErr w:type="spellStart"/>
      <w:r w:rsidRPr="00211AA5">
        <w:rPr>
          <w:rFonts w:cs="Arial"/>
          <w:color w:val="212121"/>
          <w:sz w:val="24"/>
          <w:szCs w:val="24"/>
          <w:lang w:val="en-GB"/>
        </w:rPr>
        <w:t>SolarNexus</w:t>
      </w:r>
      <w:proofErr w:type="spellEnd"/>
      <w:r w:rsidRPr="00211AA5">
        <w:rPr>
          <w:rFonts w:cs="Arial"/>
          <w:color w:val="212121"/>
          <w:sz w:val="24"/>
          <w:szCs w:val="24"/>
          <w:lang w:val="en-GB"/>
        </w:rPr>
        <w:t xml:space="preserve"> and Project Lead for the SunShot grant</w:t>
      </w:r>
    </w:p>
    <w:p w14:paraId="769E25AB" w14:textId="2962A207" w:rsidR="00211AA5" w:rsidRPr="00211AA5" w:rsidRDefault="00211AA5" w:rsidP="00211AA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11AA5">
        <w:rPr>
          <w:sz w:val="24"/>
          <w:szCs w:val="24"/>
        </w:rPr>
        <w:t xml:space="preserve">Jennifer </w:t>
      </w:r>
      <w:proofErr w:type="spellStart"/>
      <w:r w:rsidRPr="00211AA5">
        <w:rPr>
          <w:sz w:val="24"/>
          <w:szCs w:val="24"/>
        </w:rPr>
        <w:t>Alfsen</w:t>
      </w:r>
      <w:proofErr w:type="spellEnd"/>
      <w:r w:rsidRPr="00211AA5">
        <w:rPr>
          <w:sz w:val="24"/>
          <w:szCs w:val="24"/>
        </w:rPr>
        <w:t>, Mechanical Engineer and  Project Manager</w:t>
      </w:r>
    </w:p>
    <w:p w14:paraId="2C18100D" w14:textId="77777777" w:rsidR="00211AA5" w:rsidRPr="00211AA5" w:rsidRDefault="00211AA5" w:rsidP="00211AA5">
      <w:pPr>
        <w:pStyle w:val="NoSpacing"/>
        <w:rPr>
          <w:sz w:val="24"/>
          <w:szCs w:val="24"/>
        </w:rPr>
      </w:pPr>
    </w:p>
    <w:p w14:paraId="322C912C" w14:textId="0949A55C" w:rsidR="00211AA5" w:rsidRPr="00211AA5" w:rsidRDefault="00211AA5" w:rsidP="00211AA5">
      <w:pPr>
        <w:rPr>
          <w:rFonts w:asciiTheme="minorHAnsi" w:hAnsiTheme="minorHAnsi"/>
          <w:b/>
          <w:sz w:val="28"/>
          <w:szCs w:val="28"/>
        </w:rPr>
      </w:pPr>
      <w:r w:rsidRPr="00211AA5">
        <w:rPr>
          <w:rFonts w:asciiTheme="minorHAnsi" w:hAnsiTheme="minorHAnsi"/>
          <w:b/>
          <w:sz w:val="28"/>
          <w:szCs w:val="28"/>
        </w:rPr>
        <w:t xml:space="preserve">Introductions and </w:t>
      </w:r>
      <w:r>
        <w:rPr>
          <w:rFonts w:asciiTheme="minorHAnsi" w:hAnsiTheme="minorHAnsi"/>
          <w:b/>
          <w:sz w:val="28"/>
          <w:szCs w:val="28"/>
        </w:rPr>
        <w:t xml:space="preserve">Overview of </w:t>
      </w:r>
      <w:r w:rsidRPr="00211AA5">
        <w:rPr>
          <w:rFonts w:asciiTheme="minorHAnsi" w:hAnsiTheme="minorHAnsi"/>
          <w:b/>
          <w:sz w:val="28"/>
          <w:szCs w:val="28"/>
        </w:rPr>
        <w:t>organization</w:t>
      </w:r>
      <w:r>
        <w:rPr>
          <w:rFonts w:asciiTheme="minorHAnsi" w:hAnsiTheme="minorHAnsi"/>
          <w:b/>
          <w:sz w:val="28"/>
          <w:szCs w:val="28"/>
        </w:rPr>
        <w:t>s</w:t>
      </w:r>
    </w:p>
    <w:p w14:paraId="72CA25A4" w14:textId="49A8B2B4" w:rsidR="00211AA5" w:rsidRPr="00211AA5" w:rsidRDefault="00211AA5" w:rsidP="00211AA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11AA5">
        <w:rPr>
          <w:sz w:val="24"/>
          <w:szCs w:val="24"/>
        </w:rPr>
        <w:t>Self</w:t>
      </w:r>
      <w:r>
        <w:rPr>
          <w:sz w:val="24"/>
          <w:szCs w:val="24"/>
        </w:rPr>
        <w:t>-</w:t>
      </w:r>
      <w:r w:rsidRPr="00211AA5">
        <w:rPr>
          <w:sz w:val="24"/>
          <w:szCs w:val="24"/>
        </w:rPr>
        <w:t>introductions</w:t>
      </w:r>
    </w:p>
    <w:p w14:paraId="5012EA8E" w14:textId="74171528" w:rsidR="00211AA5" w:rsidRPr="00211AA5" w:rsidRDefault="00211AA5" w:rsidP="00211AA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Overview of </w:t>
      </w:r>
      <w:r w:rsidRPr="00211AA5">
        <w:rPr>
          <w:sz w:val="24"/>
          <w:szCs w:val="24"/>
        </w:rPr>
        <w:t xml:space="preserve">Broward County Pollution Prevention Division – Kay </w:t>
      </w:r>
      <w:r>
        <w:rPr>
          <w:sz w:val="24"/>
          <w:szCs w:val="24"/>
        </w:rPr>
        <w:t>Sommers</w:t>
      </w:r>
    </w:p>
    <w:p w14:paraId="00BD2BAC" w14:textId="69596F3E" w:rsidR="00211AA5" w:rsidRPr="00211AA5" w:rsidRDefault="00211AA5" w:rsidP="00211AA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Overview of </w:t>
      </w:r>
      <w:proofErr w:type="spellStart"/>
      <w:r w:rsidRPr="00211AA5">
        <w:rPr>
          <w:sz w:val="24"/>
          <w:szCs w:val="24"/>
        </w:rPr>
        <w:t>SolarNexus</w:t>
      </w:r>
      <w:proofErr w:type="spellEnd"/>
      <w:r w:rsidRPr="00211AA5">
        <w:rPr>
          <w:sz w:val="24"/>
          <w:szCs w:val="24"/>
        </w:rPr>
        <w:t xml:space="preserve">- Michael </w:t>
      </w:r>
      <w:proofErr w:type="spellStart"/>
      <w:r w:rsidRPr="00211AA5">
        <w:rPr>
          <w:sz w:val="24"/>
          <w:szCs w:val="24"/>
        </w:rPr>
        <w:t>P</w:t>
      </w:r>
      <w:r>
        <w:rPr>
          <w:sz w:val="24"/>
          <w:szCs w:val="24"/>
        </w:rPr>
        <w:t>almquist</w:t>
      </w:r>
      <w:proofErr w:type="spellEnd"/>
      <w:r w:rsidRPr="00211AA5">
        <w:rPr>
          <w:sz w:val="24"/>
          <w:szCs w:val="24"/>
        </w:rPr>
        <w:t>.</w:t>
      </w:r>
    </w:p>
    <w:p w14:paraId="7441100A" w14:textId="77777777" w:rsidR="00211AA5" w:rsidRPr="00211AA5" w:rsidRDefault="00211AA5" w:rsidP="00211AA5">
      <w:pPr>
        <w:rPr>
          <w:sz w:val="24"/>
          <w:szCs w:val="24"/>
        </w:rPr>
      </w:pPr>
    </w:p>
    <w:p w14:paraId="7F11566D" w14:textId="274A53E4" w:rsidR="00211AA5" w:rsidRPr="00211AA5" w:rsidRDefault="00211AA5" w:rsidP="00211AA5">
      <w:pPr>
        <w:rPr>
          <w:sz w:val="24"/>
          <w:szCs w:val="24"/>
        </w:rPr>
      </w:pPr>
      <w:r w:rsidRPr="00211AA5">
        <w:rPr>
          <w:rFonts w:asciiTheme="minorHAnsi" w:hAnsiTheme="minorHAnsi"/>
          <w:b/>
          <w:sz w:val="28"/>
          <w:szCs w:val="28"/>
        </w:rPr>
        <w:t>Solar Program Overview</w:t>
      </w:r>
      <w:r w:rsidRPr="00211AA5">
        <w:rPr>
          <w:sz w:val="24"/>
          <w:szCs w:val="24"/>
        </w:rPr>
        <w:t xml:space="preserve"> – Kay</w:t>
      </w:r>
      <w:r>
        <w:rPr>
          <w:sz w:val="24"/>
          <w:szCs w:val="24"/>
        </w:rPr>
        <w:t xml:space="preserve"> Sommers</w:t>
      </w:r>
    </w:p>
    <w:p w14:paraId="572D96A5" w14:textId="18DFEE8A" w:rsidR="00211AA5" w:rsidRPr="00211AA5" w:rsidRDefault="00211AA5" w:rsidP="00211AA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11AA5">
        <w:rPr>
          <w:sz w:val="24"/>
          <w:szCs w:val="24"/>
        </w:rPr>
        <w:t>How B</w:t>
      </w:r>
      <w:r>
        <w:rPr>
          <w:sz w:val="24"/>
          <w:szCs w:val="24"/>
        </w:rPr>
        <w:t xml:space="preserve">roward </w:t>
      </w:r>
      <w:r w:rsidRPr="00211AA5">
        <w:rPr>
          <w:sz w:val="24"/>
          <w:szCs w:val="24"/>
        </w:rPr>
        <w:t>C</w:t>
      </w:r>
      <w:r>
        <w:rPr>
          <w:sz w:val="24"/>
          <w:szCs w:val="24"/>
        </w:rPr>
        <w:t>ounty</w:t>
      </w:r>
      <w:r w:rsidRPr="00211AA5">
        <w:rPr>
          <w:sz w:val="24"/>
          <w:szCs w:val="24"/>
        </w:rPr>
        <w:t xml:space="preserve"> became involved in solar </w:t>
      </w:r>
    </w:p>
    <w:p w14:paraId="0AF92C4F" w14:textId="77777777" w:rsidR="00211AA5" w:rsidRPr="00211AA5" w:rsidRDefault="00211AA5" w:rsidP="00211AA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11AA5">
        <w:rPr>
          <w:sz w:val="24"/>
          <w:szCs w:val="24"/>
        </w:rPr>
        <w:t>Go Solar Broward</w:t>
      </w:r>
    </w:p>
    <w:p w14:paraId="1425898D" w14:textId="77777777" w:rsidR="00211AA5" w:rsidRPr="00211AA5" w:rsidRDefault="00211AA5" w:rsidP="00211AA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11AA5">
        <w:rPr>
          <w:sz w:val="24"/>
          <w:szCs w:val="24"/>
        </w:rPr>
        <w:t>Go Solar Florida</w:t>
      </w:r>
    </w:p>
    <w:p w14:paraId="7F1A9832" w14:textId="77777777" w:rsidR="00211AA5" w:rsidRPr="00211AA5" w:rsidRDefault="00211AA5" w:rsidP="00211AA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11AA5">
        <w:rPr>
          <w:sz w:val="24"/>
          <w:szCs w:val="24"/>
        </w:rPr>
        <w:t>Resolution 2014-054</w:t>
      </w:r>
    </w:p>
    <w:p w14:paraId="3A4DBC49" w14:textId="77777777" w:rsidR="00211AA5" w:rsidRPr="00211AA5" w:rsidRDefault="00211AA5" w:rsidP="00211AA5">
      <w:pPr>
        <w:rPr>
          <w:sz w:val="24"/>
          <w:szCs w:val="24"/>
        </w:rPr>
      </w:pPr>
    </w:p>
    <w:p w14:paraId="533D1BC1" w14:textId="207920E8" w:rsidR="00211AA5" w:rsidRPr="00211AA5" w:rsidRDefault="00211AA5" w:rsidP="00211AA5">
      <w:pPr>
        <w:rPr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Go Solar Florida Vision </w:t>
      </w:r>
      <w:r w:rsidRPr="00211AA5">
        <w:rPr>
          <w:rFonts w:asciiTheme="minorHAnsi" w:hAnsiTheme="minorHAnsi"/>
          <w:b/>
          <w:sz w:val="28"/>
          <w:szCs w:val="28"/>
        </w:rPr>
        <w:t>and Solar Plans Systems</w:t>
      </w:r>
      <w:r w:rsidRPr="00211AA5">
        <w:rPr>
          <w:sz w:val="24"/>
          <w:szCs w:val="24"/>
        </w:rPr>
        <w:t xml:space="preserve"> – Michael H</w:t>
      </w:r>
      <w:r>
        <w:rPr>
          <w:sz w:val="24"/>
          <w:szCs w:val="24"/>
        </w:rPr>
        <w:t>uneke</w:t>
      </w:r>
      <w:r w:rsidR="0007781A">
        <w:rPr>
          <w:sz w:val="24"/>
          <w:szCs w:val="24"/>
        </w:rPr>
        <w:t xml:space="preserve"> and Stephen Barkaszi</w:t>
      </w:r>
    </w:p>
    <w:p w14:paraId="6A5E8FC8" w14:textId="77777777" w:rsidR="00211AA5" w:rsidRPr="00211AA5" w:rsidRDefault="00211AA5" w:rsidP="00211AA5">
      <w:pPr>
        <w:pStyle w:val="ListParagraph"/>
        <w:spacing w:after="0"/>
        <w:ind w:left="360"/>
        <w:rPr>
          <w:sz w:val="24"/>
          <w:szCs w:val="24"/>
        </w:rPr>
      </w:pPr>
    </w:p>
    <w:p w14:paraId="48BECF3C" w14:textId="772C7787" w:rsidR="00211AA5" w:rsidRPr="00211AA5" w:rsidRDefault="00211AA5" w:rsidP="00211AA5">
      <w:pPr>
        <w:rPr>
          <w:rFonts w:asciiTheme="minorHAnsi" w:hAnsiTheme="minorHAnsi"/>
          <w:b/>
          <w:sz w:val="28"/>
          <w:szCs w:val="28"/>
        </w:rPr>
      </w:pPr>
      <w:r w:rsidRPr="00211AA5">
        <w:rPr>
          <w:rFonts w:asciiTheme="minorHAnsi" w:hAnsiTheme="minorHAnsi"/>
          <w:b/>
          <w:sz w:val="28"/>
          <w:szCs w:val="28"/>
        </w:rPr>
        <w:t>C</w:t>
      </w:r>
      <w:r>
        <w:rPr>
          <w:rFonts w:asciiTheme="minorHAnsi" w:hAnsiTheme="minorHAnsi"/>
          <w:b/>
          <w:sz w:val="28"/>
          <w:szCs w:val="28"/>
        </w:rPr>
        <w:t>hallenges and L</w:t>
      </w:r>
      <w:r w:rsidRPr="00211AA5">
        <w:rPr>
          <w:rFonts w:asciiTheme="minorHAnsi" w:hAnsiTheme="minorHAnsi"/>
          <w:b/>
          <w:sz w:val="28"/>
          <w:szCs w:val="28"/>
        </w:rPr>
        <w:t>e</w:t>
      </w:r>
      <w:r>
        <w:rPr>
          <w:rFonts w:asciiTheme="minorHAnsi" w:hAnsiTheme="minorHAnsi"/>
          <w:b/>
          <w:sz w:val="28"/>
          <w:szCs w:val="28"/>
        </w:rPr>
        <w:t>ssons Learned</w:t>
      </w:r>
    </w:p>
    <w:p w14:paraId="5B2119FF" w14:textId="7FF26EF9" w:rsidR="00211AA5" w:rsidRPr="00211AA5" w:rsidRDefault="00211AA5" w:rsidP="00211AA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11AA5">
        <w:rPr>
          <w:sz w:val="24"/>
          <w:szCs w:val="24"/>
        </w:rPr>
        <w:t>Contracts – Icilda</w:t>
      </w:r>
      <w:r>
        <w:rPr>
          <w:sz w:val="24"/>
          <w:szCs w:val="24"/>
        </w:rPr>
        <w:t xml:space="preserve"> Humes</w:t>
      </w:r>
    </w:p>
    <w:p w14:paraId="1FEF2661" w14:textId="566415C3" w:rsidR="00211AA5" w:rsidRPr="00211AA5" w:rsidRDefault="00211AA5" w:rsidP="00211AA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11AA5">
        <w:rPr>
          <w:sz w:val="24"/>
          <w:szCs w:val="24"/>
        </w:rPr>
        <w:t>Plans- Michael</w:t>
      </w:r>
      <w:r>
        <w:rPr>
          <w:sz w:val="24"/>
          <w:szCs w:val="24"/>
        </w:rPr>
        <w:t xml:space="preserve"> Huneke</w:t>
      </w:r>
      <w:r w:rsidR="0007781A">
        <w:rPr>
          <w:sz w:val="24"/>
          <w:szCs w:val="24"/>
        </w:rPr>
        <w:t xml:space="preserve"> and Stephen Barkaszi</w:t>
      </w:r>
    </w:p>
    <w:p w14:paraId="34A00971" w14:textId="77777777" w:rsidR="00211AA5" w:rsidRPr="00211AA5" w:rsidRDefault="00211AA5" w:rsidP="00211AA5">
      <w:pPr>
        <w:rPr>
          <w:sz w:val="24"/>
          <w:szCs w:val="24"/>
        </w:rPr>
      </w:pPr>
    </w:p>
    <w:p w14:paraId="7A970259" w14:textId="5EF9FDA7" w:rsidR="00211AA5" w:rsidRPr="00211AA5" w:rsidRDefault="00211AA5" w:rsidP="00211AA5">
      <w:pPr>
        <w:rPr>
          <w:sz w:val="24"/>
          <w:szCs w:val="24"/>
        </w:rPr>
      </w:pPr>
      <w:r w:rsidRPr="00211AA5">
        <w:rPr>
          <w:rFonts w:asciiTheme="minorHAnsi" w:hAnsiTheme="minorHAnsi"/>
          <w:b/>
          <w:sz w:val="28"/>
          <w:szCs w:val="28"/>
        </w:rPr>
        <w:t>Synergies, brainstorming and possible partnerships</w:t>
      </w:r>
      <w:r w:rsidRPr="00211AA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11AA5">
        <w:rPr>
          <w:sz w:val="24"/>
          <w:szCs w:val="24"/>
        </w:rPr>
        <w:t xml:space="preserve"> Jeff</w:t>
      </w:r>
      <w:r>
        <w:rPr>
          <w:sz w:val="24"/>
          <w:szCs w:val="24"/>
        </w:rPr>
        <w:t xml:space="preserve"> Halsey</w:t>
      </w:r>
    </w:p>
    <w:p w14:paraId="59481C48" w14:textId="77777777" w:rsidR="00211AA5" w:rsidRDefault="00211AA5" w:rsidP="00211AA5">
      <w:pPr>
        <w:rPr>
          <w:sz w:val="24"/>
          <w:szCs w:val="24"/>
        </w:rPr>
      </w:pPr>
    </w:p>
    <w:p w14:paraId="063506F3" w14:textId="2A2D1BB1" w:rsidR="00923A2D" w:rsidRPr="00410887" w:rsidRDefault="00211AA5" w:rsidP="00410887">
      <w:r w:rsidRPr="00211AA5">
        <w:rPr>
          <w:rFonts w:asciiTheme="minorHAnsi" w:hAnsiTheme="minorHAnsi"/>
          <w:b/>
          <w:sz w:val="28"/>
          <w:szCs w:val="28"/>
        </w:rPr>
        <w:t>Path forward</w:t>
      </w:r>
      <w:r w:rsidRPr="00211AA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11AA5">
        <w:rPr>
          <w:sz w:val="24"/>
          <w:szCs w:val="24"/>
        </w:rPr>
        <w:t xml:space="preserve"> Kay</w:t>
      </w:r>
      <w:r>
        <w:rPr>
          <w:sz w:val="24"/>
          <w:szCs w:val="24"/>
        </w:rPr>
        <w:t xml:space="preserve"> Sommers</w:t>
      </w:r>
    </w:p>
    <w:sectPr w:rsidR="00923A2D" w:rsidRPr="00410887" w:rsidSect="00F37014">
      <w:headerReference w:type="default" r:id="rId12"/>
      <w:headerReference w:type="first" r:id="rId13"/>
      <w:footerReference w:type="first" r:id="rId14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B57A4" w14:textId="77777777" w:rsidR="00A86D79" w:rsidRDefault="00A86D79">
      <w:r>
        <w:separator/>
      </w:r>
    </w:p>
  </w:endnote>
  <w:endnote w:type="continuationSeparator" w:id="0">
    <w:p w14:paraId="51AFBC56" w14:textId="77777777" w:rsidR="00A86D79" w:rsidRDefault="00A8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A1606" w14:textId="77777777"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7B8BD7DE" w14:textId="77777777"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08BC7819" w14:textId="77777777" w:rsidR="00CD424B" w:rsidRDefault="00935D6C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  <w:r w:rsidRPr="00D841DB">
      <w:rPr>
        <w:noProof/>
        <w:sz w:val="14"/>
        <w:szCs w:val="14"/>
      </w:rPr>
      <w:drawing>
        <wp:inline distT="0" distB="0" distL="0" distR="0" wp14:anchorId="3E029441" wp14:editId="03FE5B62">
          <wp:extent cx="1024292" cy="345293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ho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92" cy="34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1DB">
      <w:rPr>
        <w:rFonts w:ascii="Arial" w:hAnsi="Arial" w:cs="Arial"/>
        <w:sz w:val="14"/>
        <w:szCs w:val="14"/>
      </w:rPr>
      <w:tab/>
    </w:r>
    <w:r w:rsidR="00D841DB">
      <w:rPr>
        <w:rFonts w:ascii="Arial" w:hAnsi="Arial" w:cs="Arial"/>
        <w:sz w:val="14"/>
        <w:szCs w:val="14"/>
      </w:rPr>
      <w:br/>
    </w:r>
    <w:r w:rsidR="00CD424B" w:rsidRPr="00D841DB">
      <w:rPr>
        <w:rFonts w:ascii="Arial" w:hAnsi="Arial" w:cs="Arial"/>
        <w:sz w:val="14"/>
        <w:szCs w:val="14"/>
      </w:rPr>
      <w:t>This material is based upon work supported by the U.S. Depa</w:t>
    </w:r>
    <w:r w:rsidR="008C5769">
      <w:rPr>
        <w:rFonts w:ascii="Arial" w:hAnsi="Arial" w:cs="Arial"/>
        <w:sz w:val="14"/>
        <w:szCs w:val="14"/>
      </w:rPr>
      <w:t xml:space="preserve">rtment of Energy and the </w:t>
    </w:r>
    <w:r w:rsidR="00D841DB">
      <w:rPr>
        <w:rFonts w:ascii="Arial" w:hAnsi="Arial" w:cs="Arial"/>
        <w:sz w:val="14"/>
        <w:szCs w:val="14"/>
      </w:rPr>
      <w:t>Go SOLAR</w:t>
    </w:r>
    <w:r w:rsidR="008C5769">
      <w:rPr>
        <w:rFonts w:ascii="Arial" w:hAnsi="Arial" w:cs="Arial"/>
        <w:sz w:val="14"/>
        <w:szCs w:val="14"/>
      </w:rPr>
      <w:t xml:space="preserve"> - Florida</w:t>
    </w:r>
    <w:r w:rsidR="00D841DB">
      <w:rPr>
        <w:rFonts w:ascii="Arial" w:hAnsi="Arial" w:cs="Arial"/>
        <w:sz w:val="14"/>
        <w:szCs w:val="14"/>
      </w:rPr>
      <w:t xml:space="preserve"> </w:t>
    </w:r>
    <w:r w:rsidR="00CD424B" w:rsidRPr="00D841DB">
      <w:rPr>
        <w:rFonts w:ascii="Arial" w:hAnsi="Arial" w:cs="Arial"/>
        <w:sz w:val="14"/>
        <w:szCs w:val="14"/>
      </w:rPr>
      <w:t>Team</w:t>
    </w:r>
    <w:r w:rsidR="008C5769">
      <w:rPr>
        <w:rFonts w:ascii="Arial" w:hAnsi="Arial" w:cs="Arial"/>
        <w:sz w:val="14"/>
        <w:szCs w:val="14"/>
      </w:rPr>
      <w:t xml:space="preserve"> under Award Number DE-EE006309</w:t>
    </w:r>
    <w:r w:rsidR="00CD424B" w:rsidRPr="00D841DB">
      <w:rPr>
        <w:rFonts w:ascii="Arial" w:hAnsi="Arial" w:cs="Arial"/>
        <w:sz w:val="14"/>
        <w:szCs w:val="14"/>
      </w:rPr>
      <w:t>.</w:t>
    </w:r>
  </w:p>
  <w:p w14:paraId="41581D4A" w14:textId="77777777" w:rsidR="004E0FE2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6C68814A" w14:textId="77777777" w:rsidR="004E0FE2" w:rsidRPr="00D841DB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5F994" w14:textId="77777777" w:rsidR="00A86D79" w:rsidRDefault="00A86D79">
      <w:r>
        <w:separator/>
      </w:r>
    </w:p>
  </w:footnote>
  <w:footnote w:type="continuationSeparator" w:id="0">
    <w:p w14:paraId="41CBB366" w14:textId="77777777" w:rsidR="00A86D79" w:rsidRDefault="00A8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C1B3" w14:textId="77777777" w:rsidR="002624D7" w:rsidRDefault="002624D7">
    <w:pPr>
      <w:pStyle w:val="Header"/>
    </w:pPr>
  </w:p>
  <w:p w14:paraId="7679C4FE" w14:textId="77777777"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0F5C" w14:textId="77777777"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14:paraId="3FE01FA1" w14:textId="77777777"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14:paraId="142A29D9" w14:textId="77777777" w:rsidR="00862E12" w:rsidRPr="00560E90" w:rsidRDefault="00862E12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14:paraId="309432D0" w14:textId="77777777" w:rsidR="00862E12" w:rsidRDefault="00862E12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14:paraId="406E2C41" w14:textId="77777777" w:rsidR="002624D7" w:rsidRDefault="002624D7" w:rsidP="00702E4A">
    <w:pPr>
      <w:pStyle w:val="Header"/>
    </w:pPr>
  </w:p>
  <w:p w14:paraId="5DA49985" w14:textId="77777777"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547"/>
    <w:multiLevelType w:val="hybridMultilevel"/>
    <w:tmpl w:val="8E76E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33F41"/>
    <w:multiLevelType w:val="hybridMultilevel"/>
    <w:tmpl w:val="9F02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D"/>
    <w:rsid w:val="00003E1C"/>
    <w:rsid w:val="00005134"/>
    <w:rsid w:val="000140C9"/>
    <w:rsid w:val="00030F61"/>
    <w:rsid w:val="0004795A"/>
    <w:rsid w:val="000541EE"/>
    <w:rsid w:val="0007781A"/>
    <w:rsid w:val="00092725"/>
    <w:rsid w:val="00106FFE"/>
    <w:rsid w:val="001A2985"/>
    <w:rsid w:val="001E2830"/>
    <w:rsid w:val="00211AA5"/>
    <w:rsid w:val="0021646C"/>
    <w:rsid w:val="002624D7"/>
    <w:rsid w:val="002664D0"/>
    <w:rsid w:val="002B3FD7"/>
    <w:rsid w:val="002D28E0"/>
    <w:rsid w:val="002F5A83"/>
    <w:rsid w:val="0030457A"/>
    <w:rsid w:val="00345444"/>
    <w:rsid w:val="00385D69"/>
    <w:rsid w:val="00406F08"/>
    <w:rsid w:val="00410887"/>
    <w:rsid w:val="0046014A"/>
    <w:rsid w:val="00482DE2"/>
    <w:rsid w:val="004E0B85"/>
    <w:rsid w:val="004E0FE2"/>
    <w:rsid w:val="005A1CE2"/>
    <w:rsid w:val="005C0097"/>
    <w:rsid w:val="006122C7"/>
    <w:rsid w:val="006126A9"/>
    <w:rsid w:val="00613C15"/>
    <w:rsid w:val="00630A05"/>
    <w:rsid w:val="00663863"/>
    <w:rsid w:val="006A294E"/>
    <w:rsid w:val="006C0CFB"/>
    <w:rsid w:val="006C47C6"/>
    <w:rsid w:val="006C7D0F"/>
    <w:rsid w:val="00702E4A"/>
    <w:rsid w:val="007176D3"/>
    <w:rsid w:val="00742398"/>
    <w:rsid w:val="00747DE2"/>
    <w:rsid w:val="00792640"/>
    <w:rsid w:val="00797C98"/>
    <w:rsid w:val="007F66FF"/>
    <w:rsid w:val="00803E2A"/>
    <w:rsid w:val="0083544A"/>
    <w:rsid w:val="00854634"/>
    <w:rsid w:val="00862E12"/>
    <w:rsid w:val="008B1EF5"/>
    <w:rsid w:val="008C5769"/>
    <w:rsid w:val="008C6F48"/>
    <w:rsid w:val="008D2FE7"/>
    <w:rsid w:val="00923A2D"/>
    <w:rsid w:val="00935D6C"/>
    <w:rsid w:val="009C4240"/>
    <w:rsid w:val="00A11580"/>
    <w:rsid w:val="00A26B54"/>
    <w:rsid w:val="00A3073E"/>
    <w:rsid w:val="00A4746A"/>
    <w:rsid w:val="00A86D79"/>
    <w:rsid w:val="00AB64AB"/>
    <w:rsid w:val="00AD5067"/>
    <w:rsid w:val="00AD599C"/>
    <w:rsid w:val="00AF32ED"/>
    <w:rsid w:val="00B77024"/>
    <w:rsid w:val="00B77048"/>
    <w:rsid w:val="00BC5C74"/>
    <w:rsid w:val="00C05AED"/>
    <w:rsid w:val="00CB711D"/>
    <w:rsid w:val="00CD424B"/>
    <w:rsid w:val="00D4496B"/>
    <w:rsid w:val="00D841DB"/>
    <w:rsid w:val="00DA449D"/>
    <w:rsid w:val="00DC5B9F"/>
    <w:rsid w:val="00E50484"/>
    <w:rsid w:val="00ED2745"/>
    <w:rsid w:val="00ED74BF"/>
    <w:rsid w:val="00EF23AC"/>
    <w:rsid w:val="00F37014"/>
    <w:rsid w:val="00F43958"/>
    <w:rsid w:val="00F449D3"/>
    <w:rsid w:val="00F71252"/>
    <w:rsid w:val="00F81F7E"/>
    <w:rsid w:val="00FB69E5"/>
    <w:rsid w:val="00FB7CD1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54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1AA5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11AA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1AA5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11A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33B0D21BF5D4AA188DBD30F6FE9A0" ma:contentTypeVersion="5" ma:contentTypeDescription="Create a new document." ma:contentTypeScope="" ma:versionID="30549e162d08c35c4fcb6558d208caf4">
  <xsd:schema xmlns:xsd="http://www.w3.org/2001/XMLSchema" xmlns:xs="http://www.w3.org/2001/XMLSchema" xmlns:p="http://schemas.microsoft.com/office/2006/metadata/properties" xmlns:ns2="93d28ab8-8455-4b64-9909-28b15dce544c" targetNamespace="http://schemas.microsoft.com/office/2006/metadata/properties" ma:root="true" ma:fieldsID="1278345c5d5e02c31cca8b20b6047c9d" ns2:_="">
    <xsd:import namespace="93d28ab8-8455-4b64-9909-28b15dce54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28ab8-8455-4b64-9909-28b15dce54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51B6F-E0EE-4498-B574-D94D198063B0}"/>
</file>

<file path=customXml/itemProps2.xml><?xml version="1.0" encoding="utf-8"?>
<ds:datastoreItem xmlns:ds="http://schemas.openxmlformats.org/officeDocument/2006/customXml" ds:itemID="{B5428F8F-ECEA-46AD-AC91-ADF2C7E1884A}"/>
</file>

<file path=customXml/itemProps3.xml><?xml version="1.0" encoding="utf-8"?>
<ds:datastoreItem xmlns:ds="http://schemas.openxmlformats.org/officeDocument/2006/customXml" ds:itemID="{DFA0AC7B-8E3F-4CF8-9653-AFAED7473A70}"/>
</file>

<file path=customXml/itemProps4.xml><?xml version="1.0" encoding="utf-8"?>
<ds:datastoreItem xmlns:ds="http://schemas.openxmlformats.org/officeDocument/2006/customXml" ds:itemID="{F4498CAB-5F64-4FDB-922F-36CC91766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28ab8-8455-4b64-9909-28b15dce5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dsewell</dc:creator>
  <cp:lastModifiedBy>Sommers, Kay</cp:lastModifiedBy>
  <cp:revision>2</cp:revision>
  <cp:lastPrinted>2014-02-17T12:49:00Z</cp:lastPrinted>
  <dcterms:created xsi:type="dcterms:W3CDTF">2014-06-27T19:38:00Z</dcterms:created>
  <dcterms:modified xsi:type="dcterms:W3CDTF">2014-06-27T19:38:00Z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Order">
    <vt:r8>11600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