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C0F" w:rsidRDefault="008E7C0F">
      <w:pPr>
        <w:rPr>
          <w:rFonts w:ascii="Calibri" w:hAnsi="Calibri" w:cs="Arial"/>
          <w:sz w:val="20"/>
        </w:rPr>
      </w:pPr>
    </w:p>
    <w:p w:rsidR="00A1441E" w:rsidRPr="008E7C0F" w:rsidRDefault="00A1441E">
      <w:pPr>
        <w:rPr>
          <w:rFonts w:ascii="Calibri" w:hAnsi="Calibri" w:cs="Arial"/>
          <w:sz w:val="20"/>
        </w:rPr>
      </w:pPr>
      <w:r w:rsidRPr="008E7C0F">
        <w:rPr>
          <w:rFonts w:ascii="Calibri" w:hAnsi="Calibri" w:cs="Arial"/>
          <w:sz w:val="20"/>
        </w:rPr>
        <w:t>Broward County Go SOLAR Cities Kickoff Meeting</w:t>
      </w:r>
    </w:p>
    <w:p w:rsidR="00003B77" w:rsidRPr="008E7C0F" w:rsidRDefault="008F7C9D">
      <w:pPr>
        <w:rPr>
          <w:rFonts w:ascii="Calibri" w:hAnsi="Calibri" w:cs="Arial"/>
          <w:sz w:val="20"/>
        </w:rPr>
      </w:pPr>
      <w:r w:rsidRPr="008E7C0F">
        <w:rPr>
          <w:rFonts w:ascii="Calibri" w:hAnsi="Calibri" w:cs="Arial"/>
          <w:sz w:val="20"/>
        </w:rPr>
        <w:t>December</w:t>
      </w:r>
      <w:r w:rsidR="00003B77" w:rsidRPr="008E7C0F">
        <w:rPr>
          <w:rFonts w:ascii="Calibri" w:hAnsi="Calibri" w:cs="Arial"/>
          <w:sz w:val="20"/>
        </w:rPr>
        <w:t xml:space="preserve"> </w:t>
      </w:r>
      <w:r w:rsidRPr="008E7C0F">
        <w:rPr>
          <w:rFonts w:ascii="Calibri" w:hAnsi="Calibri" w:cs="Arial"/>
          <w:sz w:val="20"/>
        </w:rPr>
        <w:t>19</w:t>
      </w:r>
      <w:r w:rsidR="00003B77" w:rsidRPr="008E7C0F">
        <w:rPr>
          <w:rFonts w:ascii="Calibri" w:hAnsi="Calibri" w:cs="Arial"/>
          <w:sz w:val="20"/>
          <w:vertAlign w:val="superscript"/>
        </w:rPr>
        <w:t>th</w:t>
      </w:r>
      <w:r w:rsidRPr="008E7C0F">
        <w:rPr>
          <w:rFonts w:ascii="Calibri" w:hAnsi="Calibri" w:cs="Arial"/>
          <w:sz w:val="20"/>
        </w:rPr>
        <w:t xml:space="preserve">, 2013 </w:t>
      </w:r>
    </w:p>
    <w:p w:rsidR="00003B77" w:rsidRPr="008E7C0F" w:rsidRDefault="00003B77">
      <w:pPr>
        <w:rPr>
          <w:rFonts w:ascii="Calibri" w:hAnsi="Calibri" w:cs="Arial"/>
          <w:i/>
          <w:sz w:val="20"/>
        </w:rPr>
      </w:pPr>
    </w:p>
    <w:p w:rsidR="00003B77" w:rsidRPr="008E7C0F" w:rsidRDefault="00003B77">
      <w:pPr>
        <w:rPr>
          <w:rFonts w:ascii="Calibri" w:hAnsi="Calibri" w:cs="Arial"/>
          <w:i/>
          <w:sz w:val="20"/>
        </w:rPr>
      </w:pPr>
      <w:r w:rsidRPr="008E7C0F">
        <w:rPr>
          <w:rFonts w:ascii="Calibri" w:hAnsi="Calibri" w:cs="Arial"/>
          <w:i/>
          <w:sz w:val="20"/>
        </w:rPr>
        <w:t xml:space="preserve">Attendees: </w:t>
      </w:r>
      <w:r w:rsidR="008F7C9D" w:rsidRPr="008E7C0F">
        <w:rPr>
          <w:rFonts w:ascii="Calibri" w:hAnsi="Calibri" w:cs="Arial"/>
          <w:i/>
          <w:sz w:val="20"/>
        </w:rPr>
        <w:t>Refer to Sign-In Sheet</w:t>
      </w:r>
    </w:p>
    <w:p w:rsidR="00003B77" w:rsidRPr="008E7C0F" w:rsidRDefault="00003B77">
      <w:pPr>
        <w:rPr>
          <w:rFonts w:ascii="Calibri" w:hAnsi="Calibri" w:cs="Arial"/>
          <w:sz w:val="22"/>
          <w:u w:val="single"/>
        </w:rPr>
      </w:pPr>
    </w:p>
    <w:p w:rsidR="006E0E70" w:rsidRPr="008E7C0F" w:rsidRDefault="008F7C9D">
      <w:pPr>
        <w:rPr>
          <w:rFonts w:ascii="Calibri" w:hAnsi="Calibri" w:cs="Arial"/>
          <w:sz w:val="22"/>
          <w:u w:val="single"/>
        </w:rPr>
      </w:pPr>
      <w:r w:rsidRPr="008E7C0F">
        <w:rPr>
          <w:rFonts w:ascii="Calibri" w:hAnsi="Calibri" w:cs="Arial"/>
          <w:sz w:val="22"/>
          <w:u w:val="single"/>
        </w:rPr>
        <w:t>Welcome &amp; Introductions</w:t>
      </w:r>
      <w:r w:rsidR="00757C36" w:rsidRPr="008E7C0F">
        <w:rPr>
          <w:rFonts w:ascii="Calibri" w:hAnsi="Calibri" w:cs="Arial"/>
          <w:sz w:val="22"/>
          <w:u w:val="single"/>
        </w:rPr>
        <w:t>:</w:t>
      </w:r>
    </w:p>
    <w:p w:rsidR="00757C36" w:rsidRPr="008E7C0F" w:rsidRDefault="00757C36" w:rsidP="00D8255D">
      <w:pPr>
        <w:contextualSpacing/>
        <w:rPr>
          <w:rFonts w:ascii="Calibri" w:hAnsi="Calibri" w:cs="Arial"/>
        </w:rPr>
      </w:pPr>
    </w:p>
    <w:p w:rsidR="00757C36" w:rsidRPr="003C7990" w:rsidRDefault="00D8255D" w:rsidP="00D8255D">
      <w:pPr>
        <w:pStyle w:val="ListParagraph"/>
        <w:numPr>
          <w:ilvl w:val="0"/>
          <w:numId w:val="6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Electronic Permits</w:t>
      </w:r>
    </w:p>
    <w:p w:rsidR="00D8255D" w:rsidRPr="003C7990" w:rsidRDefault="00D8255D" w:rsidP="00153873">
      <w:pPr>
        <w:pStyle w:val="ListParagraph"/>
        <w:numPr>
          <w:ilvl w:val="0"/>
          <w:numId w:val="6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Agenda – On website</w:t>
      </w:r>
      <w:r w:rsidR="00153873">
        <w:rPr>
          <w:rFonts w:ascii="Calibri" w:hAnsi="Calibri" w:cs="Arial"/>
          <w:sz w:val="20"/>
          <w:szCs w:val="20"/>
        </w:rPr>
        <w:t xml:space="preserve"> </w:t>
      </w:r>
      <w:hyperlink r:id="rId11" w:history="1">
        <w:r w:rsidR="00153873" w:rsidRPr="006D2249">
          <w:rPr>
            <w:rStyle w:val="Hyperlink"/>
            <w:rFonts w:ascii="Calibri" w:hAnsi="Calibri" w:cs="Arial"/>
            <w:sz w:val="20"/>
            <w:szCs w:val="20"/>
          </w:rPr>
          <w:t>http://www.broward.org/GoGreen/GoSOLAR/GoSOLARFlorida/Pages/Default.aspx</w:t>
        </w:r>
      </w:hyperlink>
      <w:r w:rsidR="00153873">
        <w:rPr>
          <w:rFonts w:ascii="Calibri" w:hAnsi="Calibri" w:cs="Arial"/>
          <w:sz w:val="20"/>
          <w:szCs w:val="20"/>
        </w:rPr>
        <w:t xml:space="preserve"> under meetings tab</w:t>
      </w:r>
    </w:p>
    <w:p w:rsidR="00D8255D" w:rsidRPr="003C7990" w:rsidRDefault="00D8255D" w:rsidP="00D8255D">
      <w:pPr>
        <w:pStyle w:val="ListParagraph"/>
        <w:numPr>
          <w:ilvl w:val="0"/>
          <w:numId w:val="6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 xml:space="preserve">All signed for CD </w:t>
      </w:r>
      <w:r w:rsidR="008E7C0F" w:rsidRPr="003C7990">
        <w:rPr>
          <w:rFonts w:ascii="Calibri" w:hAnsi="Calibri" w:cs="Arial"/>
          <w:sz w:val="20"/>
          <w:szCs w:val="20"/>
        </w:rPr>
        <w:t>which contains</w:t>
      </w:r>
      <w:r w:rsidRPr="003C7990">
        <w:rPr>
          <w:rFonts w:ascii="Calibri" w:hAnsi="Calibri" w:cs="Arial"/>
          <w:sz w:val="20"/>
          <w:szCs w:val="20"/>
        </w:rPr>
        <w:t xml:space="preserve"> all necessary </w:t>
      </w:r>
      <w:r w:rsidR="008E7C0F" w:rsidRPr="003C7990">
        <w:rPr>
          <w:rFonts w:ascii="Calibri" w:hAnsi="Calibri" w:cs="Arial"/>
          <w:sz w:val="20"/>
          <w:szCs w:val="20"/>
        </w:rPr>
        <w:t>documents</w:t>
      </w:r>
    </w:p>
    <w:p w:rsidR="00D8255D" w:rsidRPr="003C7990" w:rsidRDefault="008E7C0F" w:rsidP="00D8255D">
      <w:pPr>
        <w:pStyle w:val="ListParagraph"/>
        <w:numPr>
          <w:ilvl w:val="0"/>
          <w:numId w:val="6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50/50 of staff representing cities</w:t>
      </w:r>
      <w:r w:rsidR="00D8255D" w:rsidRPr="003C7990">
        <w:rPr>
          <w:rFonts w:ascii="Calibri" w:hAnsi="Calibri" w:cs="Arial"/>
          <w:sz w:val="20"/>
          <w:szCs w:val="20"/>
        </w:rPr>
        <w:t xml:space="preserve"> know</w:t>
      </w:r>
      <w:r w:rsidRPr="003C7990">
        <w:rPr>
          <w:rFonts w:ascii="Calibri" w:hAnsi="Calibri" w:cs="Arial"/>
          <w:sz w:val="20"/>
          <w:szCs w:val="20"/>
        </w:rPr>
        <w:t>s</w:t>
      </w:r>
      <w:r w:rsidR="00D8255D" w:rsidRPr="003C7990">
        <w:rPr>
          <w:rFonts w:ascii="Calibri" w:hAnsi="Calibri" w:cs="Arial"/>
          <w:sz w:val="20"/>
          <w:szCs w:val="20"/>
        </w:rPr>
        <w:t xml:space="preserve"> each other</w:t>
      </w:r>
      <w:r w:rsidR="00D8255D" w:rsidRPr="003C7990">
        <w:rPr>
          <w:rFonts w:ascii="Calibri" w:hAnsi="Calibri" w:cs="Arial"/>
          <w:sz w:val="20"/>
          <w:szCs w:val="20"/>
        </w:rPr>
        <w:br/>
      </w:r>
    </w:p>
    <w:p w:rsidR="00D8255D" w:rsidRPr="008E7C0F" w:rsidRDefault="00D8255D" w:rsidP="00D8255D">
      <w:pPr>
        <w:rPr>
          <w:rFonts w:ascii="Calibri" w:hAnsi="Calibri" w:cs="Arial"/>
          <w:sz w:val="22"/>
          <w:u w:val="single"/>
        </w:rPr>
      </w:pPr>
      <w:r w:rsidRPr="008E7C0F">
        <w:rPr>
          <w:rFonts w:ascii="Calibri" w:hAnsi="Calibri" w:cs="Arial"/>
        </w:rPr>
        <w:t xml:space="preserve"> </w:t>
      </w:r>
      <w:r w:rsidRPr="008E7C0F">
        <w:rPr>
          <w:rFonts w:ascii="Calibri" w:hAnsi="Calibri" w:cs="Arial"/>
          <w:sz w:val="22"/>
          <w:u w:val="single"/>
        </w:rPr>
        <w:t>Meeting/Presentation</w:t>
      </w:r>
    </w:p>
    <w:p w:rsidR="00D8255D" w:rsidRPr="008E7C0F" w:rsidRDefault="00D8255D" w:rsidP="00D8255D">
      <w:pPr>
        <w:rPr>
          <w:rFonts w:ascii="Calibri" w:hAnsi="Calibri" w:cs="Arial"/>
          <w:sz w:val="22"/>
        </w:rPr>
      </w:pPr>
    </w:p>
    <w:p w:rsidR="00153873" w:rsidRPr="00153873" w:rsidRDefault="00153873" w:rsidP="00153873">
      <w:pPr>
        <w:pStyle w:val="ListParagraph"/>
        <w:numPr>
          <w:ilvl w:val="0"/>
          <w:numId w:val="7"/>
        </w:numPr>
        <w:rPr>
          <w:rFonts w:ascii="Calibri" w:hAnsi="Calibri" w:cs="Arial"/>
          <w:sz w:val="20"/>
          <w:szCs w:val="20"/>
        </w:rPr>
      </w:pPr>
      <w:r w:rsidRPr="00153873">
        <w:rPr>
          <w:rFonts w:ascii="Calibri" w:hAnsi="Calibri" w:cs="Arial"/>
          <w:sz w:val="20"/>
          <w:szCs w:val="20"/>
        </w:rPr>
        <w:t xml:space="preserve">The SunShot program builds on the legacy of President Kennedy's 1960s "moon shot" goal, which laid out a plan to regain the country's lead in the space race and land a man on the moon. The SunShot program will aggressively drive innovations in the ways that solar systems are conceived, designed, manufactured and installed. </w:t>
      </w:r>
    </w:p>
    <w:p w:rsidR="00D8255D" w:rsidRPr="003C7990" w:rsidRDefault="00D8255D" w:rsidP="00153873">
      <w:pPr>
        <w:pStyle w:val="ListParagraph"/>
        <w:numPr>
          <w:ilvl w:val="0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Goal</w:t>
      </w:r>
      <w:r w:rsidR="00153873">
        <w:rPr>
          <w:rFonts w:ascii="Calibri" w:hAnsi="Calibri" w:cs="Arial"/>
          <w:sz w:val="20"/>
          <w:szCs w:val="20"/>
        </w:rPr>
        <w:t xml:space="preserve"> of SunShot</w:t>
      </w:r>
      <w:r w:rsidRPr="003C7990">
        <w:rPr>
          <w:rFonts w:ascii="Calibri" w:hAnsi="Calibri" w:cs="Arial"/>
          <w:sz w:val="20"/>
          <w:szCs w:val="20"/>
        </w:rPr>
        <w:t xml:space="preserve">: </w:t>
      </w:r>
      <w:r w:rsidR="00153873">
        <w:rPr>
          <w:rFonts w:ascii="Calibri" w:hAnsi="Calibri" w:cs="Arial"/>
          <w:sz w:val="20"/>
          <w:szCs w:val="20"/>
        </w:rPr>
        <w:t>Make solar c</w:t>
      </w:r>
      <w:r w:rsidRPr="003C7990">
        <w:rPr>
          <w:rFonts w:ascii="Calibri" w:hAnsi="Calibri" w:cs="Arial"/>
          <w:sz w:val="20"/>
          <w:szCs w:val="20"/>
        </w:rPr>
        <w:t>ost</w:t>
      </w:r>
      <w:r w:rsidR="00153873">
        <w:rPr>
          <w:rFonts w:ascii="Calibri" w:hAnsi="Calibri" w:cs="Arial"/>
          <w:sz w:val="20"/>
          <w:szCs w:val="20"/>
        </w:rPr>
        <w:t>s</w:t>
      </w:r>
      <w:r w:rsidRPr="003C7990">
        <w:rPr>
          <w:rFonts w:ascii="Calibri" w:hAnsi="Calibri" w:cs="Arial"/>
          <w:sz w:val="20"/>
          <w:szCs w:val="20"/>
        </w:rPr>
        <w:t xml:space="preserve"> </w:t>
      </w:r>
      <w:r w:rsidR="00153873">
        <w:rPr>
          <w:rFonts w:ascii="Calibri" w:hAnsi="Calibri" w:cs="Arial"/>
          <w:sz w:val="20"/>
          <w:szCs w:val="20"/>
        </w:rPr>
        <w:t>c</w:t>
      </w:r>
      <w:r w:rsidRPr="003C7990">
        <w:rPr>
          <w:rFonts w:ascii="Calibri" w:hAnsi="Calibri" w:cs="Arial"/>
          <w:sz w:val="20"/>
          <w:szCs w:val="20"/>
        </w:rPr>
        <w:t>ompetitive w</w:t>
      </w:r>
      <w:r w:rsidR="00153873">
        <w:rPr>
          <w:rFonts w:ascii="Calibri" w:hAnsi="Calibri" w:cs="Arial"/>
          <w:sz w:val="20"/>
          <w:szCs w:val="20"/>
        </w:rPr>
        <w:t xml:space="preserve">ith coal, natural gas and nuclear energy without </w:t>
      </w:r>
      <w:r w:rsidRPr="003C7990">
        <w:rPr>
          <w:rFonts w:ascii="Calibri" w:hAnsi="Calibri" w:cs="Arial"/>
          <w:sz w:val="20"/>
          <w:szCs w:val="20"/>
        </w:rPr>
        <w:t>subsid</w:t>
      </w:r>
      <w:r w:rsidR="00153873">
        <w:rPr>
          <w:rFonts w:ascii="Calibri" w:hAnsi="Calibri" w:cs="Arial"/>
          <w:sz w:val="20"/>
          <w:szCs w:val="20"/>
        </w:rPr>
        <w:t>ies</w:t>
      </w:r>
    </w:p>
    <w:p w:rsidR="00D8255D" w:rsidRPr="003C7990" w:rsidRDefault="00153873" w:rsidP="00153873">
      <w:pPr>
        <w:pStyle w:val="ListParagraph"/>
        <w:numPr>
          <w:ilvl w:val="1"/>
          <w:numId w:val="7"/>
        </w:numPr>
        <w:ind w:left="72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SunS</w:t>
      </w:r>
      <w:r w:rsidR="00D8255D" w:rsidRPr="003C7990">
        <w:rPr>
          <w:rFonts w:ascii="Calibri" w:hAnsi="Calibri" w:cs="Arial"/>
          <w:sz w:val="20"/>
          <w:szCs w:val="20"/>
        </w:rPr>
        <w:t>hot goal is to reduce overall costs</w:t>
      </w:r>
    </w:p>
    <w:p w:rsidR="00D8255D" w:rsidRPr="003C7990" w:rsidRDefault="00153873" w:rsidP="00153873">
      <w:pPr>
        <w:pStyle w:val="ListParagraph"/>
        <w:numPr>
          <w:ilvl w:val="1"/>
          <w:numId w:val="7"/>
        </w:numPr>
        <w:ind w:left="72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Our focus is to target s</w:t>
      </w:r>
      <w:r w:rsidR="00D8255D" w:rsidRPr="003C7990">
        <w:rPr>
          <w:rFonts w:ascii="Calibri" w:hAnsi="Calibri" w:cs="Arial"/>
          <w:sz w:val="20"/>
          <w:szCs w:val="20"/>
        </w:rPr>
        <w:t xml:space="preserve">oft costs </w:t>
      </w:r>
      <w:r>
        <w:rPr>
          <w:rFonts w:ascii="Calibri" w:hAnsi="Calibri" w:cs="Arial"/>
          <w:sz w:val="20"/>
          <w:szCs w:val="20"/>
        </w:rPr>
        <w:t xml:space="preserve">(financing, permitting, customer acquisition, installation and maintenance costs ) which </w:t>
      </w:r>
      <w:r w:rsidR="00D8255D" w:rsidRPr="003C7990">
        <w:rPr>
          <w:rFonts w:ascii="Calibri" w:hAnsi="Calibri" w:cs="Arial"/>
          <w:sz w:val="20"/>
          <w:szCs w:val="20"/>
        </w:rPr>
        <w:t>drive prices up</w:t>
      </w:r>
    </w:p>
    <w:p w:rsidR="00D8255D" w:rsidRPr="003C7990" w:rsidRDefault="00D8255D" w:rsidP="00153873">
      <w:pPr>
        <w:pStyle w:val="ListParagraph"/>
        <w:numPr>
          <w:ilvl w:val="2"/>
          <w:numId w:val="7"/>
        </w:numPr>
        <w:ind w:left="1440"/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64% of overall costs</w:t>
      </w:r>
      <w:r w:rsidR="00153873">
        <w:rPr>
          <w:rFonts w:ascii="Calibri" w:hAnsi="Calibri" w:cs="Arial"/>
          <w:sz w:val="20"/>
          <w:szCs w:val="20"/>
        </w:rPr>
        <w:t xml:space="preserve"> </w:t>
      </w:r>
      <w:proofErr w:type="gramStart"/>
      <w:r w:rsidR="00153873">
        <w:rPr>
          <w:rFonts w:ascii="Calibri" w:hAnsi="Calibri" w:cs="Arial"/>
          <w:sz w:val="20"/>
          <w:szCs w:val="20"/>
        </w:rPr>
        <w:t>is</w:t>
      </w:r>
      <w:proofErr w:type="gramEnd"/>
      <w:r w:rsidR="00153873">
        <w:rPr>
          <w:rFonts w:ascii="Calibri" w:hAnsi="Calibri" w:cs="Arial"/>
          <w:sz w:val="20"/>
          <w:szCs w:val="20"/>
        </w:rPr>
        <w:t xml:space="preserve"> attributed to soft costs</w:t>
      </w:r>
      <w:r w:rsidR="000735A0">
        <w:rPr>
          <w:rFonts w:ascii="Calibri" w:hAnsi="Calibri" w:cs="Arial"/>
          <w:sz w:val="20"/>
          <w:szCs w:val="20"/>
        </w:rPr>
        <w:t>. As local governments, our main target is permitting soft costs.</w:t>
      </w:r>
    </w:p>
    <w:p w:rsidR="00D8255D" w:rsidRPr="003C7990" w:rsidRDefault="00153873" w:rsidP="00153873">
      <w:pPr>
        <w:pStyle w:val="ListParagraph"/>
        <w:numPr>
          <w:ilvl w:val="0"/>
          <w:numId w:val="7"/>
        </w:num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Overview of </w:t>
      </w:r>
      <w:r w:rsidR="00D8255D" w:rsidRPr="003C7990">
        <w:rPr>
          <w:rFonts w:ascii="Calibri" w:hAnsi="Calibri" w:cs="Arial"/>
          <w:sz w:val="20"/>
          <w:szCs w:val="20"/>
        </w:rPr>
        <w:t xml:space="preserve">Go SOLAR Broward </w:t>
      </w:r>
      <w:r w:rsidR="00D8255D" w:rsidRPr="003C7990">
        <w:rPr>
          <w:rFonts w:ascii="Calibri" w:hAnsi="Calibri" w:cs="Arial"/>
          <w:sz w:val="20"/>
          <w:szCs w:val="20"/>
        </w:rPr>
        <w:tab/>
      </w:r>
    </w:p>
    <w:p w:rsidR="00153873" w:rsidRDefault="00153873" w:rsidP="00153873">
      <w:pPr>
        <w:pStyle w:val="ListParagraph"/>
        <w:numPr>
          <w:ilvl w:val="1"/>
          <w:numId w:val="7"/>
        </w:numPr>
        <w:ind w:left="72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Accomplishments included:</w:t>
      </w:r>
    </w:p>
    <w:p w:rsidR="00153873" w:rsidRPr="00153873" w:rsidRDefault="00153873" w:rsidP="00153873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153873">
        <w:rPr>
          <w:rFonts w:ascii="Calibri" w:hAnsi="Calibri" w:cs="Arial"/>
          <w:sz w:val="20"/>
          <w:szCs w:val="20"/>
        </w:rPr>
        <w:t xml:space="preserve">Partners signed </w:t>
      </w:r>
      <w:r w:rsidR="000735A0" w:rsidRPr="003C7990">
        <w:rPr>
          <w:rFonts w:ascii="Calibri" w:hAnsi="Calibri" w:cs="Arial"/>
          <w:sz w:val="20"/>
          <w:szCs w:val="20"/>
        </w:rPr>
        <w:t>I</w:t>
      </w:r>
      <w:r w:rsidR="000735A0">
        <w:rPr>
          <w:rFonts w:ascii="Calibri" w:hAnsi="Calibri" w:cs="Arial"/>
          <w:sz w:val="20"/>
          <w:szCs w:val="20"/>
        </w:rPr>
        <w:t>nter-local agreement (</w:t>
      </w:r>
      <w:r w:rsidRPr="00153873">
        <w:rPr>
          <w:rFonts w:ascii="Calibri" w:hAnsi="Calibri" w:cs="Arial"/>
          <w:sz w:val="20"/>
          <w:szCs w:val="20"/>
        </w:rPr>
        <w:t>ILA</w:t>
      </w:r>
      <w:r w:rsidR="000735A0">
        <w:rPr>
          <w:rFonts w:ascii="Calibri" w:hAnsi="Calibri" w:cs="Arial"/>
          <w:sz w:val="20"/>
          <w:szCs w:val="20"/>
        </w:rPr>
        <w:t>)</w:t>
      </w:r>
    </w:p>
    <w:p w:rsidR="00153873" w:rsidRPr="00153873" w:rsidRDefault="00153873" w:rsidP="00153873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153873">
        <w:rPr>
          <w:rFonts w:ascii="Calibri" w:hAnsi="Calibri" w:cs="Arial"/>
          <w:sz w:val="20"/>
          <w:szCs w:val="20"/>
        </w:rPr>
        <w:t>Removed verbiage from zoning/planning that restricted solar</w:t>
      </w:r>
    </w:p>
    <w:p w:rsidR="00153873" w:rsidRPr="00153873" w:rsidRDefault="00153873" w:rsidP="00153873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153873">
        <w:rPr>
          <w:rFonts w:ascii="Calibri" w:hAnsi="Calibri" w:cs="Arial"/>
          <w:sz w:val="20"/>
          <w:szCs w:val="20"/>
        </w:rPr>
        <w:t xml:space="preserve">Created electronic permit process (gosolar.broward.org) </w:t>
      </w:r>
    </w:p>
    <w:p w:rsidR="00153873" w:rsidRPr="00153873" w:rsidRDefault="00153873" w:rsidP="00153873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153873">
        <w:rPr>
          <w:rFonts w:ascii="Calibri" w:hAnsi="Calibri" w:cs="Arial"/>
          <w:sz w:val="20"/>
          <w:szCs w:val="20"/>
        </w:rPr>
        <w:t>Agreed to one fee ($500 + surcharges)</w:t>
      </w:r>
    </w:p>
    <w:p w:rsidR="00153873" w:rsidRPr="00153873" w:rsidRDefault="00153873" w:rsidP="00153873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153873">
        <w:rPr>
          <w:rFonts w:ascii="Calibri" w:hAnsi="Calibri" w:cs="Arial"/>
          <w:sz w:val="20"/>
          <w:szCs w:val="20"/>
        </w:rPr>
        <w:t>Preapproved plans</w:t>
      </w:r>
    </w:p>
    <w:p w:rsidR="00153873" w:rsidRPr="00153873" w:rsidRDefault="00153873" w:rsidP="00153873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153873">
        <w:rPr>
          <w:rFonts w:ascii="Calibri" w:hAnsi="Calibri" w:cs="Arial"/>
          <w:sz w:val="20"/>
          <w:szCs w:val="20"/>
        </w:rPr>
        <w:t>Created Financing Best Practices</w:t>
      </w:r>
    </w:p>
    <w:p w:rsidR="00153873" w:rsidRPr="00153873" w:rsidRDefault="00153873" w:rsidP="00153873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153873">
        <w:rPr>
          <w:rFonts w:ascii="Calibri" w:hAnsi="Calibri" w:cs="Arial"/>
          <w:sz w:val="20"/>
          <w:szCs w:val="20"/>
        </w:rPr>
        <w:t>Trained participants in use of electronic permit system</w:t>
      </w:r>
    </w:p>
    <w:p w:rsidR="00153873" w:rsidRDefault="00153873" w:rsidP="00153873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153873">
        <w:rPr>
          <w:rFonts w:ascii="Calibri" w:hAnsi="Calibri" w:cs="Arial"/>
          <w:sz w:val="20"/>
          <w:szCs w:val="20"/>
        </w:rPr>
        <w:t>Held Go SOLAR Fest January 2013</w:t>
      </w:r>
    </w:p>
    <w:p w:rsidR="00D8255D" w:rsidRPr="003C7990" w:rsidRDefault="00D8255D" w:rsidP="00153873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3 partner cities still need to sign ILA (</w:t>
      </w:r>
      <w:proofErr w:type="spellStart"/>
      <w:r w:rsidRPr="003C7990">
        <w:rPr>
          <w:rFonts w:ascii="Calibri" w:hAnsi="Calibri" w:cs="Arial"/>
          <w:sz w:val="20"/>
          <w:szCs w:val="20"/>
        </w:rPr>
        <w:t>Interlocal</w:t>
      </w:r>
      <w:proofErr w:type="spellEnd"/>
      <w:r w:rsidRPr="003C7990">
        <w:rPr>
          <w:rFonts w:ascii="Calibri" w:hAnsi="Calibri" w:cs="Arial"/>
          <w:sz w:val="20"/>
          <w:szCs w:val="20"/>
        </w:rPr>
        <w:t xml:space="preserve"> Agreement)</w:t>
      </w:r>
    </w:p>
    <w:p w:rsidR="00B75B56" w:rsidRPr="003C7990" w:rsidRDefault="00B75B56" w:rsidP="00153873">
      <w:pPr>
        <w:pStyle w:val="ListParagraph"/>
        <w:numPr>
          <w:ilvl w:val="2"/>
          <w:numId w:val="7"/>
        </w:numPr>
        <w:ind w:left="1440"/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Davie, Hallandale Beach, Lauderdale-by-the-Sea</w:t>
      </w:r>
    </w:p>
    <w:p w:rsidR="00B75B56" w:rsidRPr="003C7990" w:rsidRDefault="00B75B56" w:rsidP="00153873">
      <w:pPr>
        <w:pStyle w:val="ListParagraph"/>
        <w:numPr>
          <w:ilvl w:val="0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 xml:space="preserve">Go SOLAR Florida </w:t>
      </w:r>
    </w:p>
    <w:p w:rsidR="00B75B56" w:rsidRPr="00153873" w:rsidRDefault="00153873" w:rsidP="00153873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 w:rsidRPr="00153873">
        <w:rPr>
          <w:rFonts w:ascii="Calibri" w:hAnsi="Calibri" w:cs="Arial"/>
          <w:sz w:val="20"/>
          <w:szCs w:val="20"/>
        </w:rPr>
        <w:t xml:space="preserve">Partners outside BC include Alachua, Broward, Miami-Dade, Monroe, Orange, St. Lucie Counties and the City of Venice </w:t>
      </w:r>
      <w:r w:rsidR="00B75B56" w:rsidRPr="00153873">
        <w:rPr>
          <w:rFonts w:ascii="Calibri" w:hAnsi="Calibri" w:cs="Arial"/>
          <w:sz w:val="20"/>
          <w:szCs w:val="20"/>
        </w:rPr>
        <w:t xml:space="preserve"> – major metros of Florida</w:t>
      </w:r>
    </w:p>
    <w:p w:rsidR="00153873" w:rsidRPr="00153873" w:rsidRDefault="00153873" w:rsidP="00153873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 w:rsidRPr="00153873">
        <w:rPr>
          <w:rFonts w:ascii="Calibri" w:hAnsi="Calibri" w:cs="Arial"/>
          <w:sz w:val="20"/>
          <w:szCs w:val="20"/>
        </w:rPr>
        <w:t>Broward County partners include Alachua, Broward, Miami-Dade, Monroe, Orange, St. Lucie Counties and the City of Venice</w:t>
      </w:r>
    </w:p>
    <w:p w:rsidR="00B75B56" w:rsidRPr="003C7990" w:rsidRDefault="00B75B56" w:rsidP="00153873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Find a system that works for everyone in Florida</w:t>
      </w:r>
    </w:p>
    <w:p w:rsidR="00B75B56" w:rsidRPr="003C7990" w:rsidRDefault="00B75B56" w:rsidP="00153873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 xml:space="preserve">Goal – </w:t>
      </w:r>
      <w:r w:rsidR="000735A0">
        <w:rPr>
          <w:rFonts w:ascii="Calibri" w:hAnsi="Calibri" w:cs="Arial"/>
          <w:sz w:val="20"/>
          <w:szCs w:val="20"/>
        </w:rPr>
        <w:t>lay the groundwork to i</w:t>
      </w:r>
      <w:r w:rsidRPr="003C7990">
        <w:rPr>
          <w:rFonts w:ascii="Calibri" w:hAnsi="Calibri" w:cs="Arial"/>
          <w:sz w:val="20"/>
          <w:szCs w:val="20"/>
        </w:rPr>
        <w:t>ncrease grid-tied systems for the entire state</w:t>
      </w:r>
    </w:p>
    <w:p w:rsidR="00462799" w:rsidRPr="003C7990" w:rsidRDefault="007228B1" w:rsidP="007228B1">
      <w:pPr>
        <w:pStyle w:val="ListParagraph"/>
        <w:numPr>
          <w:ilvl w:val="0"/>
          <w:numId w:val="7"/>
        </w:num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Request assistance from BC partner cities</w:t>
      </w:r>
      <w:r w:rsidR="00B75B56" w:rsidRPr="003C7990">
        <w:rPr>
          <w:rFonts w:ascii="Calibri" w:hAnsi="Calibri" w:cs="Arial"/>
          <w:sz w:val="20"/>
          <w:szCs w:val="20"/>
        </w:rPr>
        <w:t xml:space="preserve"> </w:t>
      </w:r>
    </w:p>
    <w:p w:rsidR="007228B1" w:rsidRPr="007228B1" w:rsidRDefault="007228B1" w:rsidP="007228B1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Go SOLAR Fest II</w:t>
      </w:r>
      <w:r>
        <w:rPr>
          <w:rFonts w:ascii="Calibri" w:hAnsi="Calibri" w:cs="Arial"/>
          <w:sz w:val="20"/>
          <w:szCs w:val="20"/>
        </w:rPr>
        <w:t xml:space="preserve"> – attend and market to your residents </w:t>
      </w:r>
      <w:hyperlink r:id="rId12" w:history="1">
        <w:r w:rsidRPr="007228B1">
          <w:rPr>
            <w:rStyle w:val="Hyperlink"/>
            <w:rFonts w:ascii="Calibri" w:hAnsi="Calibri" w:cs="Arial"/>
            <w:sz w:val="20"/>
            <w:szCs w:val="20"/>
          </w:rPr>
          <w:t>http://</w:t>
        </w:r>
      </w:hyperlink>
      <w:hyperlink r:id="rId13" w:history="1">
        <w:r w:rsidRPr="007228B1">
          <w:rPr>
            <w:rStyle w:val="Hyperlink"/>
            <w:rFonts w:ascii="Calibri" w:hAnsi="Calibri" w:cs="Arial"/>
            <w:sz w:val="20"/>
            <w:szCs w:val="20"/>
          </w:rPr>
          <w:t>www.broward.org/GoGreen/GoSOLAR/Fest2014/AboutGoSOLARFest/Pages/RegisterNow.aspx</w:t>
        </w:r>
      </w:hyperlink>
    </w:p>
    <w:p w:rsidR="007228B1" w:rsidRPr="003C7990" w:rsidRDefault="007228B1" w:rsidP="007228B1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Execute the</w:t>
      </w:r>
      <w:r w:rsidR="00462799" w:rsidRPr="003C7990">
        <w:rPr>
          <w:rFonts w:ascii="Calibri" w:hAnsi="Calibri" w:cs="Arial"/>
          <w:sz w:val="20"/>
          <w:szCs w:val="20"/>
        </w:rPr>
        <w:t xml:space="preserve"> </w:t>
      </w:r>
      <w:r w:rsidR="000735A0">
        <w:rPr>
          <w:rFonts w:ascii="Calibri" w:hAnsi="Calibri" w:cs="Arial"/>
          <w:sz w:val="20"/>
          <w:szCs w:val="20"/>
        </w:rPr>
        <w:t>ILA</w:t>
      </w:r>
      <w:r>
        <w:rPr>
          <w:rFonts w:ascii="Calibri" w:hAnsi="Calibri" w:cs="Arial"/>
          <w:sz w:val="20"/>
          <w:szCs w:val="20"/>
        </w:rPr>
        <w:t xml:space="preserve"> </w:t>
      </w:r>
      <w:r w:rsidRPr="003C7990">
        <w:rPr>
          <w:rFonts w:ascii="Calibri" w:hAnsi="Calibri" w:cs="Arial"/>
          <w:sz w:val="20"/>
          <w:szCs w:val="20"/>
          <w:u w:val="single"/>
        </w:rPr>
        <w:t>Due FEBRUARY 28</w:t>
      </w:r>
      <w:r w:rsidRPr="003C7990">
        <w:rPr>
          <w:rFonts w:ascii="Calibri" w:hAnsi="Calibri" w:cs="Arial"/>
          <w:sz w:val="20"/>
          <w:szCs w:val="20"/>
          <w:u w:val="single"/>
          <w:vertAlign w:val="superscript"/>
        </w:rPr>
        <w:t>th</w:t>
      </w:r>
      <w:r w:rsidRPr="003C7990">
        <w:rPr>
          <w:rFonts w:ascii="Calibri" w:hAnsi="Calibri" w:cs="Arial"/>
          <w:sz w:val="20"/>
          <w:szCs w:val="20"/>
          <w:u w:val="single"/>
        </w:rPr>
        <w:t>, 2014</w:t>
      </w:r>
    </w:p>
    <w:p w:rsidR="007228B1" w:rsidRPr="007228B1" w:rsidRDefault="007228B1" w:rsidP="007228B1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7228B1">
        <w:rPr>
          <w:rFonts w:ascii="Calibri" w:hAnsi="Calibri" w:cs="Arial"/>
          <w:sz w:val="20"/>
          <w:szCs w:val="20"/>
        </w:rPr>
        <w:t>BC agrees to accept the online application &amp; permit fee, and to disseminate both to the city</w:t>
      </w:r>
    </w:p>
    <w:p w:rsidR="007228B1" w:rsidRPr="007228B1" w:rsidRDefault="007228B1" w:rsidP="007228B1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7228B1">
        <w:rPr>
          <w:rFonts w:ascii="Calibri" w:hAnsi="Calibri" w:cs="Arial"/>
          <w:sz w:val="20"/>
          <w:szCs w:val="20"/>
        </w:rPr>
        <w:lastRenderedPageBreak/>
        <w:t>City agrees to give BC the authority to receive applications, to issue permits &amp; distribute fees to city</w:t>
      </w:r>
    </w:p>
    <w:p w:rsidR="007228B1" w:rsidRPr="007228B1" w:rsidRDefault="007228B1" w:rsidP="007228B1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7228B1">
        <w:rPr>
          <w:rFonts w:ascii="Calibri" w:hAnsi="Calibri" w:cs="Arial"/>
          <w:sz w:val="20"/>
          <w:szCs w:val="20"/>
        </w:rPr>
        <w:t>City retains authority to conduct inspections &amp; re-inspections</w:t>
      </w:r>
    </w:p>
    <w:p w:rsidR="007228B1" w:rsidRPr="003C7990" w:rsidRDefault="007228B1" w:rsidP="007228B1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7228B1">
        <w:rPr>
          <w:rFonts w:ascii="Calibri" w:hAnsi="Calibri" w:cs="Arial"/>
          <w:sz w:val="20"/>
          <w:szCs w:val="20"/>
        </w:rPr>
        <w:t xml:space="preserve">City agrees to modify zoning </w:t>
      </w:r>
      <w:proofErr w:type="spellStart"/>
      <w:r w:rsidRPr="007228B1">
        <w:rPr>
          <w:rFonts w:ascii="Calibri" w:hAnsi="Calibri" w:cs="Arial"/>
          <w:sz w:val="20"/>
          <w:szCs w:val="20"/>
        </w:rPr>
        <w:t>regs</w:t>
      </w:r>
      <w:proofErr w:type="spellEnd"/>
      <w:r w:rsidRPr="007228B1">
        <w:rPr>
          <w:rFonts w:ascii="Calibri" w:hAnsi="Calibri" w:cs="Arial"/>
          <w:sz w:val="20"/>
          <w:szCs w:val="20"/>
        </w:rPr>
        <w:t xml:space="preserve"> to allow web based applications shall not be subject to further zoning review, inspections or fees.</w:t>
      </w:r>
    </w:p>
    <w:p w:rsidR="00462799" w:rsidRPr="003C7990" w:rsidRDefault="00462799" w:rsidP="007228B1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Zoning Ordinance</w:t>
      </w:r>
    </w:p>
    <w:p w:rsidR="00462799" w:rsidRPr="003C7990" w:rsidRDefault="007228B1" w:rsidP="007228B1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Effort led by Maribel Feliciano who is working </w:t>
      </w:r>
      <w:r w:rsidR="00462799" w:rsidRPr="003C7990">
        <w:rPr>
          <w:rFonts w:ascii="Calibri" w:hAnsi="Calibri" w:cs="Arial"/>
          <w:sz w:val="20"/>
          <w:szCs w:val="20"/>
        </w:rPr>
        <w:t xml:space="preserve">with </w:t>
      </w:r>
      <w:r>
        <w:rPr>
          <w:rFonts w:ascii="Calibri" w:hAnsi="Calibri" w:cs="Arial"/>
          <w:sz w:val="20"/>
          <w:szCs w:val="20"/>
        </w:rPr>
        <w:t xml:space="preserve">our grant partner, </w:t>
      </w:r>
      <w:r w:rsidR="00462799" w:rsidRPr="003C7990">
        <w:rPr>
          <w:rFonts w:ascii="Calibri" w:hAnsi="Calibri" w:cs="Arial"/>
          <w:sz w:val="20"/>
          <w:szCs w:val="20"/>
        </w:rPr>
        <w:t>FAU</w:t>
      </w:r>
    </w:p>
    <w:p w:rsidR="00462799" w:rsidRPr="003C7990" w:rsidRDefault="00462799" w:rsidP="007228B1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FAU research on preserving historical landmarks with renewable energy development</w:t>
      </w:r>
    </w:p>
    <w:p w:rsidR="00462799" w:rsidRPr="003C7990" w:rsidRDefault="00462799" w:rsidP="007228B1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 xml:space="preserve">Template Ordinance </w:t>
      </w:r>
    </w:p>
    <w:p w:rsidR="00462799" w:rsidRPr="003C7990" w:rsidRDefault="00462799" w:rsidP="00153873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Agreement with electronic signature</w:t>
      </w:r>
    </w:p>
    <w:p w:rsidR="00462799" w:rsidRPr="003C7990" w:rsidRDefault="00462799" w:rsidP="00153873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Checklist at the beginning</w:t>
      </w:r>
    </w:p>
    <w:p w:rsidR="007228B1" w:rsidRDefault="007228B1" w:rsidP="00153873">
      <w:pPr>
        <w:pStyle w:val="ListParagraph"/>
        <w:numPr>
          <w:ilvl w:val="0"/>
          <w:numId w:val="7"/>
        </w:num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Online Permitting System</w:t>
      </w:r>
    </w:p>
    <w:p w:rsidR="000735A0" w:rsidRDefault="000735A0" w:rsidP="007228B1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System created last year during Go SOLAR </w:t>
      </w:r>
      <w:r w:rsidRPr="000735A0">
        <w:rPr>
          <w:rFonts w:ascii="Calibri" w:hAnsi="Calibri" w:cs="Arial"/>
          <w:sz w:val="20"/>
          <w:szCs w:val="20"/>
        </w:rPr>
        <w:t>Broward County</w:t>
      </w:r>
    </w:p>
    <w:p w:rsidR="00462799" w:rsidRPr="003C7990" w:rsidRDefault="000735A0" w:rsidP="007228B1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It isn’t perfect.  Assist us by</w:t>
      </w:r>
      <w:r w:rsidR="00772EC7" w:rsidRPr="003C7990">
        <w:rPr>
          <w:rFonts w:ascii="Calibri" w:hAnsi="Calibri" w:cs="Arial"/>
          <w:sz w:val="20"/>
          <w:szCs w:val="20"/>
        </w:rPr>
        <w:t xml:space="preserve"> address</w:t>
      </w:r>
      <w:r>
        <w:rPr>
          <w:rFonts w:ascii="Calibri" w:hAnsi="Calibri" w:cs="Arial"/>
          <w:sz w:val="20"/>
          <w:szCs w:val="20"/>
        </w:rPr>
        <w:t>ing</w:t>
      </w:r>
      <w:r w:rsidR="00772EC7" w:rsidRPr="003C7990">
        <w:rPr>
          <w:rFonts w:ascii="Calibri" w:hAnsi="Calibri" w:cs="Arial"/>
          <w:sz w:val="20"/>
          <w:szCs w:val="20"/>
        </w:rPr>
        <w:t xml:space="preserve"> issues with the system</w:t>
      </w:r>
    </w:p>
    <w:p w:rsidR="00772EC7" w:rsidRPr="003C7990" w:rsidRDefault="00772EC7" w:rsidP="00153873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Benefit the whole with user-friendliness</w:t>
      </w:r>
    </w:p>
    <w:p w:rsidR="00772EC7" w:rsidRPr="003C7990" w:rsidRDefault="00772EC7" w:rsidP="007228B1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2 Different Tracks</w:t>
      </w:r>
    </w:p>
    <w:p w:rsidR="00772EC7" w:rsidRPr="003C7990" w:rsidRDefault="000735A0" w:rsidP="007228B1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Meet our grant requirements quickly (ILA, Zoning Ordinance </w:t>
      </w:r>
      <w:proofErr w:type="spellStart"/>
      <w:r>
        <w:rPr>
          <w:rFonts w:ascii="Calibri" w:hAnsi="Calibri" w:cs="Arial"/>
          <w:sz w:val="20"/>
          <w:szCs w:val="20"/>
        </w:rPr>
        <w:t>etc</w:t>
      </w:r>
      <w:proofErr w:type="spellEnd"/>
      <w:r>
        <w:rPr>
          <w:rFonts w:ascii="Calibri" w:hAnsi="Calibri" w:cs="Arial"/>
          <w:sz w:val="20"/>
          <w:szCs w:val="20"/>
        </w:rPr>
        <w:t>)</w:t>
      </w:r>
    </w:p>
    <w:p w:rsidR="00772EC7" w:rsidRPr="003C7990" w:rsidRDefault="000735A0" w:rsidP="007228B1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Improve online permitting sy</w:t>
      </w:r>
      <w:r w:rsidR="00772EC7" w:rsidRPr="003C7990">
        <w:rPr>
          <w:rFonts w:ascii="Calibri" w:hAnsi="Calibri" w:cs="Arial"/>
          <w:sz w:val="20"/>
          <w:szCs w:val="20"/>
        </w:rPr>
        <w:t xml:space="preserve">stem </w:t>
      </w:r>
      <w:r>
        <w:rPr>
          <w:rFonts w:ascii="Calibri" w:hAnsi="Calibri" w:cs="Arial"/>
          <w:sz w:val="20"/>
          <w:szCs w:val="20"/>
        </w:rPr>
        <w:t xml:space="preserve">so solar </w:t>
      </w:r>
      <w:r w:rsidR="00B84818">
        <w:rPr>
          <w:rFonts w:ascii="Calibri" w:hAnsi="Calibri" w:cs="Arial"/>
          <w:sz w:val="20"/>
          <w:szCs w:val="20"/>
        </w:rPr>
        <w:t>contractor</w:t>
      </w:r>
      <w:r w:rsidR="00772EC7" w:rsidRPr="003C7990">
        <w:rPr>
          <w:rFonts w:ascii="Calibri" w:hAnsi="Calibri" w:cs="Arial"/>
          <w:sz w:val="20"/>
          <w:szCs w:val="20"/>
        </w:rPr>
        <w:t xml:space="preserve"> use it</w:t>
      </w:r>
    </w:p>
    <w:p w:rsidR="00772EC7" w:rsidRPr="003C7990" w:rsidRDefault="00772EC7" w:rsidP="00153873">
      <w:pPr>
        <w:pStyle w:val="ListParagraph"/>
        <w:numPr>
          <w:ilvl w:val="0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Financing is the greatest challenge for owner installation</w:t>
      </w:r>
    </w:p>
    <w:p w:rsidR="00772EC7" w:rsidRPr="003C7990" w:rsidRDefault="007228B1" w:rsidP="007228B1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Property Assessed Clean Energy Program (</w:t>
      </w:r>
      <w:r w:rsidR="00772EC7" w:rsidRPr="003C7990">
        <w:rPr>
          <w:rFonts w:ascii="Calibri" w:hAnsi="Calibri" w:cs="Arial"/>
          <w:sz w:val="20"/>
          <w:szCs w:val="20"/>
        </w:rPr>
        <w:t>PACE</w:t>
      </w:r>
      <w:r>
        <w:rPr>
          <w:rFonts w:ascii="Calibri" w:hAnsi="Calibri" w:cs="Arial"/>
          <w:sz w:val="20"/>
          <w:szCs w:val="20"/>
        </w:rPr>
        <w:t>) approved in concept by BC Commissioners, program to be operational in Spring</w:t>
      </w:r>
    </w:p>
    <w:p w:rsidR="00772EC7" w:rsidRDefault="00772EC7" w:rsidP="00E7148C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Goal is to provide clean energy at an affordable cost</w:t>
      </w:r>
    </w:p>
    <w:p w:rsidR="00B84818" w:rsidRDefault="00B84818" w:rsidP="00E7148C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PACE is one tool to help consumers afford solar.  Dr. Nancy Gassman will be working on other financing options as part of the grant.</w:t>
      </w:r>
    </w:p>
    <w:p w:rsidR="009E784C" w:rsidRPr="003C7990" w:rsidRDefault="009E784C" w:rsidP="009E784C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 great resource to find funding options is at </w:t>
      </w:r>
      <w:hyperlink r:id="rId14" w:history="1">
        <w:r w:rsidRPr="003C7990">
          <w:rPr>
            <w:rStyle w:val="Hyperlink"/>
            <w:rFonts w:ascii="Calibri" w:hAnsi="Calibri" w:cs="Arial"/>
            <w:sz w:val="20"/>
            <w:szCs w:val="20"/>
          </w:rPr>
          <w:t>www.DSIRE.usa.org</w:t>
        </w:r>
      </w:hyperlink>
    </w:p>
    <w:p w:rsidR="00772EC7" w:rsidRPr="003C7990" w:rsidRDefault="00772EC7" w:rsidP="00B84818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Want to get residents to afford to implement and spread word on feasibility (foundation)</w:t>
      </w:r>
    </w:p>
    <w:p w:rsidR="00772EC7" w:rsidRPr="003C7990" w:rsidRDefault="00772EC7" w:rsidP="00B84818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Create a customer base</w:t>
      </w:r>
    </w:p>
    <w:p w:rsidR="00772EC7" w:rsidRPr="003C7990" w:rsidRDefault="00772EC7" w:rsidP="00B84818">
      <w:pPr>
        <w:pStyle w:val="ListParagraph"/>
        <w:numPr>
          <w:ilvl w:val="2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Green market not ready, but growing</w:t>
      </w:r>
    </w:p>
    <w:p w:rsidR="00772EC7" w:rsidRPr="003C7990" w:rsidRDefault="00772EC7" w:rsidP="00B84818">
      <w:pPr>
        <w:pStyle w:val="ListParagraph"/>
        <w:numPr>
          <w:ilvl w:val="1"/>
          <w:numId w:val="7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System designed for maximizing number of potential customers</w:t>
      </w:r>
    </w:p>
    <w:p w:rsidR="00772EC7" w:rsidRPr="003C7990" w:rsidRDefault="00772EC7" w:rsidP="00153873">
      <w:pPr>
        <w:rPr>
          <w:rFonts w:ascii="Calibri" w:hAnsi="Calibri" w:cs="Arial"/>
          <w:sz w:val="20"/>
          <w:szCs w:val="20"/>
        </w:rPr>
      </w:pPr>
    </w:p>
    <w:p w:rsidR="001A47E0" w:rsidRPr="003C7990" w:rsidRDefault="001A47E0" w:rsidP="00153873">
      <w:pPr>
        <w:rPr>
          <w:rFonts w:ascii="Calibri" w:hAnsi="Calibri" w:cs="Arial"/>
          <w:sz w:val="20"/>
          <w:szCs w:val="20"/>
        </w:rPr>
      </w:pPr>
    </w:p>
    <w:p w:rsidR="001A47E0" w:rsidRPr="003C7990" w:rsidRDefault="001A47E0" w:rsidP="00772EC7">
      <w:pPr>
        <w:rPr>
          <w:rFonts w:ascii="Calibri" w:hAnsi="Calibri" w:cs="Arial"/>
          <w:sz w:val="20"/>
          <w:szCs w:val="20"/>
        </w:rPr>
      </w:pPr>
    </w:p>
    <w:p w:rsidR="00772EC7" w:rsidRPr="003C7990" w:rsidRDefault="00772EC7" w:rsidP="00772EC7">
      <w:pPr>
        <w:rPr>
          <w:rFonts w:ascii="Calibri" w:hAnsi="Calibri" w:cs="Arial"/>
        </w:rPr>
      </w:pPr>
      <w:r w:rsidRPr="003C7990">
        <w:rPr>
          <w:rFonts w:ascii="Calibri" w:hAnsi="Calibri" w:cs="Arial"/>
          <w:sz w:val="22"/>
          <w:u w:val="single"/>
        </w:rPr>
        <w:t>Discussion</w:t>
      </w:r>
    </w:p>
    <w:p w:rsidR="00772EC7" w:rsidRPr="003C7990" w:rsidRDefault="00772EC7" w:rsidP="00772EC7">
      <w:pPr>
        <w:rPr>
          <w:rFonts w:ascii="Calibri" w:hAnsi="Calibri" w:cs="Arial"/>
        </w:rPr>
      </w:pPr>
    </w:p>
    <w:p w:rsidR="00772EC7" w:rsidRPr="003C7990" w:rsidRDefault="00772EC7" w:rsidP="00772EC7">
      <w:pPr>
        <w:pStyle w:val="ListParagraph"/>
        <w:numPr>
          <w:ilvl w:val="0"/>
          <w:numId w:val="9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Explain the involvement of the roofer</w:t>
      </w:r>
      <w:r w:rsidR="00AD22BA" w:rsidRPr="003C7990">
        <w:rPr>
          <w:rFonts w:ascii="Calibri" w:hAnsi="Calibri" w:cs="Arial"/>
          <w:sz w:val="20"/>
          <w:szCs w:val="20"/>
        </w:rPr>
        <w:t xml:space="preserve"> </w:t>
      </w:r>
      <w:r w:rsidR="002C3B00">
        <w:rPr>
          <w:rFonts w:ascii="Calibri" w:hAnsi="Calibri" w:cs="Arial"/>
          <w:sz w:val="20"/>
          <w:szCs w:val="20"/>
        </w:rPr>
        <w:t>when putting PV on a roof</w:t>
      </w:r>
    </w:p>
    <w:p w:rsidR="00772EC7" w:rsidRPr="003C7990" w:rsidRDefault="00772EC7" w:rsidP="00772EC7">
      <w:pPr>
        <w:pStyle w:val="ListParagraph"/>
        <w:numPr>
          <w:ilvl w:val="1"/>
          <w:numId w:val="9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If there’s a solar contractor, a roofer is not required</w:t>
      </w:r>
    </w:p>
    <w:p w:rsidR="00772EC7" w:rsidRPr="003C7990" w:rsidRDefault="00772EC7" w:rsidP="00772EC7">
      <w:pPr>
        <w:pStyle w:val="ListParagraph"/>
        <w:numPr>
          <w:ilvl w:val="1"/>
          <w:numId w:val="9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All contractors, regardless of scope, must apply and get approved</w:t>
      </w:r>
      <w:r w:rsidR="002C3B00">
        <w:rPr>
          <w:rFonts w:ascii="Calibri" w:hAnsi="Calibri" w:cs="Arial"/>
          <w:sz w:val="20"/>
          <w:szCs w:val="20"/>
        </w:rPr>
        <w:t xml:space="preserve"> by our electronic system</w:t>
      </w:r>
    </w:p>
    <w:p w:rsidR="00772EC7" w:rsidRPr="003C7990" w:rsidRDefault="00772EC7" w:rsidP="00772EC7">
      <w:pPr>
        <w:pStyle w:val="ListParagraph"/>
        <w:numPr>
          <w:ilvl w:val="1"/>
          <w:numId w:val="9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Only licensed</w:t>
      </w:r>
      <w:r w:rsidR="002C3B00">
        <w:rPr>
          <w:rFonts w:ascii="Calibri" w:hAnsi="Calibri" w:cs="Arial"/>
          <w:sz w:val="20"/>
          <w:szCs w:val="20"/>
        </w:rPr>
        <w:t xml:space="preserve"> contractors may use the online permitting portal</w:t>
      </w:r>
      <w:r w:rsidRPr="003C7990">
        <w:rPr>
          <w:rFonts w:ascii="Calibri" w:hAnsi="Calibri" w:cs="Arial"/>
          <w:sz w:val="20"/>
          <w:szCs w:val="20"/>
        </w:rPr>
        <w:t>, not residents</w:t>
      </w:r>
    </w:p>
    <w:p w:rsidR="00AD22BA" w:rsidRPr="003C7990" w:rsidRDefault="00AD22BA" w:rsidP="00AD22BA">
      <w:pPr>
        <w:pStyle w:val="ListParagraph"/>
        <w:numPr>
          <w:ilvl w:val="0"/>
          <w:numId w:val="9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How is permitting process related between the county and the cities?</w:t>
      </w:r>
    </w:p>
    <w:p w:rsidR="00AD22BA" w:rsidRPr="003C7990" w:rsidRDefault="00AD22BA" w:rsidP="00AD22BA">
      <w:pPr>
        <w:pStyle w:val="ListParagraph"/>
        <w:numPr>
          <w:ilvl w:val="1"/>
          <w:numId w:val="9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All electronic</w:t>
      </w:r>
    </w:p>
    <w:p w:rsidR="00AD22BA" w:rsidRPr="003C7990" w:rsidRDefault="00AD22BA" w:rsidP="00AD22BA">
      <w:pPr>
        <w:pStyle w:val="ListParagraph"/>
        <w:numPr>
          <w:ilvl w:val="1"/>
          <w:numId w:val="9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Permit issued, both city and county aware of project</w:t>
      </w:r>
    </w:p>
    <w:p w:rsidR="00AD22BA" w:rsidRPr="003C7990" w:rsidRDefault="00AD22BA" w:rsidP="00AD22BA">
      <w:pPr>
        <w:pStyle w:val="ListParagraph"/>
        <w:numPr>
          <w:ilvl w:val="0"/>
          <w:numId w:val="9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How do cit</w:t>
      </w:r>
      <w:r w:rsidR="00B84818">
        <w:rPr>
          <w:rFonts w:ascii="Calibri" w:hAnsi="Calibri" w:cs="Arial"/>
          <w:sz w:val="20"/>
          <w:szCs w:val="20"/>
        </w:rPr>
        <w:t>ies</w:t>
      </w:r>
      <w:r w:rsidRPr="003C7990">
        <w:rPr>
          <w:rFonts w:ascii="Calibri" w:hAnsi="Calibri" w:cs="Arial"/>
          <w:sz w:val="20"/>
          <w:szCs w:val="20"/>
        </w:rPr>
        <w:t xml:space="preserve"> keep record</w:t>
      </w:r>
      <w:r w:rsidR="002C3B00">
        <w:rPr>
          <w:rFonts w:ascii="Calibri" w:hAnsi="Calibri" w:cs="Arial"/>
          <w:sz w:val="20"/>
          <w:szCs w:val="20"/>
        </w:rPr>
        <w:t>s of permits issued online</w:t>
      </w:r>
      <w:r w:rsidRPr="003C7990">
        <w:rPr>
          <w:rFonts w:ascii="Calibri" w:hAnsi="Calibri" w:cs="Arial"/>
          <w:sz w:val="20"/>
          <w:szCs w:val="20"/>
        </w:rPr>
        <w:t xml:space="preserve">? </w:t>
      </w:r>
    </w:p>
    <w:p w:rsidR="00B84818" w:rsidRDefault="00AD22BA" w:rsidP="00B84818">
      <w:pPr>
        <w:pStyle w:val="ListParagraph"/>
        <w:numPr>
          <w:ilvl w:val="1"/>
          <w:numId w:val="9"/>
        </w:numPr>
        <w:rPr>
          <w:rFonts w:ascii="Calibri" w:hAnsi="Calibri" w:cs="Arial"/>
          <w:sz w:val="20"/>
          <w:szCs w:val="20"/>
        </w:rPr>
      </w:pPr>
      <w:r w:rsidRPr="00B84818">
        <w:rPr>
          <w:rFonts w:ascii="Calibri" w:hAnsi="Calibri" w:cs="Arial"/>
          <w:sz w:val="20"/>
          <w:szCs w:val="20"/>
        </w:rPr>
        <w:t>One portal, contractor</w:t>
      </w:r>
      <w:r w:rsidR="002C3B00" w:rsidRPr="00B84818">
        <w:rPr>
          <w:rFonts w:ascii="Calibri" w:hAnsi="Calibri" w:cs="Arial"/>
          <w:sz w:val="20"/>
          <w:szCs w:val="20"/>
        </w:rPr>
        <w:t xml:space="preserve"> enters data</w:t>
      </w:r>
    </w:p>
    <w:p w:rsidR="00B84818" w:rsidRPr="00B84818" w:rsidRDefault="002C3B00" w:rsidP="00B84818">
      <w:pPr>
        <w:pStyle w:val="ListParagraph"/>
        <w:numPr>
          <w:ilvl w:val="1"/>
          <w:numId w:val="9"/>
        </w:numPr>
        <w:rPr>
          <w:rFonts w:ascii="Calibri" w:hAnsi="Calibri" w:cs="Arial"/>
          <w:sz w:val="20"/>
          <w:szCs w:val="20"/>
        </w:rPr>
      </w:pPr>
      <w:r w:rsidRPr="00B84818">
        <w:rPr>
          <w:rFonts w:ascii="Calibri" w:hAnsi="Calibri" w:cs="Arial"/>
          <w:sz w:val="20"/>
          <w:szCs w:val="20"/>
        </w:rPr>
        <w:t>Cities are notified by email when permits are issued and when inspections are needed. Right now, cities do not have a way to transfer the data to their system without manually entering it</w:t>
      </w:r>
    </w:p>
    <w:p w:rsidR="00B84818" w:rsidRPr="00B84818" w:rsidRDefault="00AD22BA" w:rsidP="00B84818">
      <w:pPr>
        <w:pStyle w:val="ListParagraph"/>
        <w:numPr>
          <w:ilvl w:val="1"/>
          <w:numId w:val="9"/>
        </w:numPr>
        <w:rPr>
          <w:rFonts w:ascii="Calibri" w:hAnsi="Calibri" w:cs="Arial"/>
          <w:sz w:val="20"/>
          <w:szCs w:val="20"/>
        </w:rPr>
      </w:pPr>
      <w:r w:rsidRPr="00B84818">
        <w:rPr>
          <w:rFonts w:ascii="Calibri" w:hAnsi="Calibri" w:cs="Arial"/>
          <w:sz w:val="20"/>
          <w:szCs w:val="20"/>
        </w:rPr>
        <w:t>Goal is to combine into 1 Amazing system!</w:t>
      </w:r>
    </w:p>
    <w:p w:rsidR="00B84818" w:rsidRDefault="00B84818" w:rsidP="00B84818">
      <w:pPr>
        <w:pStyle w:val="ListParagraph"/>
        <w:ind w:left="1440"/>
        <w:rPr>
          <w:rFonts w:ascii="Calibri" w:hAnsi="Calibri" w:cs="Arial"/>
          <w:sz w:val="20"/>
          <w:szCs w:val="20"/>
        </w:rPr>
      </w:pPr>
    </w:p>
    <w:p w:rsidR="00AD22BA" w:rsidRDefault="00AD22BA" w:rsidP="00AD22BA">
      <w:pPr>
        <w:rPr>
          <w:rFonts w:ascii="Calibri" w:hAnsi="Calibri" w:cs="Arial"/>
        </w:rPr>
      </w:pPr>
    </w:p>
    <w:p w:rsidR="00D619E8" w:rsidRDefault="00D619E8" w:rsidP="00AD22BA">
      <w:pPr>
        <w:rPr>
          <w:rFonts w:ascii="Calibri" w:hAnsi="Calibri" w:cs="Arial"/>
        </w:rPr>
      </w:pPr>
    </w:p>
    <w:p w:rsidR="00D619E8" w:rsidRDefault="00D619E8" w:rsidP="00AD22BA">
      <w:pPr>
        <w:rPr>
          <w:rFonts w:ascii="Calibri" w:hAnsi="Calibri" w:cs="Arial"/>
        </w:rPr>
      </w:pPr>
    </w:p>
    <w:p w:rsidR="00D619E8" w:rsidRDefault="00D619E8" w:rsidP="00AD22BA">
      <w:pPr>
        <w:rPr>
          <w:rFonts w:ascii="Calibri" w:hAnsi="Calibri" w:cs="Arial"/>
        </w:rPr>
      </w:pPr>
    </w:p>
    <w:p w:rsidR="00D619E8" w:rsidRPr="003C7990" w:rsidRDefault="00D619E8" w:rsidP="00AD22BA">
      <w:pPr>
        <w:rPr>
          <w:rFonts w:ascii="Calibri" w:hAnsi="Calibri" w:cs="Arial"/>
        </w:rPr>
      </w:pPr>
    </w:p>
    <w:p w:rsidR="00AD22BA" w:rsidRPr="003C7990" w:rsidRDefault="00AD22BA" w:rsidP="00AD22BA">
      <w:pPr>
        <w:rPr>
          <w:rFonts w:ascii="Calibri" w:hAnsi="Calibri" w:cs="Arial"/>
        </w:rPr>
      </w:pPr>
      <w:r w:rsidRPr="003C7990">
        <w:rPr>
          <w:rFonts w:ascii="Calibri" w:hAnsi="Calibri" w:cs="Arial"/>
          <w:sz w:val="22"/>
          <w:u w:val="single"/>
        </w:rPr>
        <w:t>Questions &amp; Answers</w:t>
      </w:r>
    </w:p>
    <w:p w:rsidR="00AD22BA" w:rsidRPr="003C7990" w:rsidRDefault="00AD22BA" w:rsidP="00AD22BA">
      <w:pPr>
        <w:rPr>
          <w:rFonts w:ascii="Calibri" w:hAnsi="Calibri" w:cs="Arial"/>
        </w:rPr>
      </w:pPr>
    </w:p>
    <w:p w:rsidR="00E622EC" w:rsidRPr="003C7990" w:rsidRDefault="00E622EC" w:rsidP="00AD22BA">
      <w:pPr>
        <w:pStyle w:val="ListParagraph"/>
        <w:numPr>
          <w:ilvl w:val="0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Tracking of Time</w:t>
      </w:r>
      <w:r w:rsidR="00B84818">
        <w:rPr>
          <w:rFonts w:ascii="Calibri" w:hAnsi="Calibri" w:cs="Arial"/>
          <w:sz w:val="20"/>
          <w:szCs w:val="20"/>
        </w:rPr>
        <w:t xml:space="preserve"> for grant</w:t>
      </w:r>
    </w:p>
    <w:p w:rsidR="00AD22BA" w:rsidRPr="003C7990" w:rsidRDefault="00E622EC" w:rsidP="00E622EC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Commitment of in-kind time matching</w:t>
      </w:r>
    </w:p>
    <w:p w:rsidR="00E622EC" w:rsidRPr="003C7990" w:rsidRDefault="00E622EC" w:rsidP="00E622EC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Meetings, staff, planning, etc.</w:t>
      </w:r>
    </w:p>
    <w:p w:rsidR="00E622EC" w:rsidRPr="003C7990" w:rsidRDefault="00E622EC" w:rsidP="00E622EC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Will follow up</w:t>
      </w:r>
      <w:r w:rsidR="00B84818">
        <w:rPr>
          <w:rFonts w:ascii="Calibri" w:hAnsi="Calibri" w:cs="Arial"/>
          <w:sz w:val="20"/>
          <w:szCs w:val="20"/>
        </w:rPr>
        <w:t xml:space="preserve"> with timecard</w:t>
      </w:r>
    </w:p>
    <w:p w:rsidR="00E622EC" w:rsidRPr="003C7990" w:rsidRDefault="00E622EC" w:rsidP="00E622EC">
      <w:pPr>
        <w:pStyle w:val="ListParagraph"/>
        <w:numPr>
          <w:ilvl w:val="0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Solar Hot-Water?</w:t>
      </w:r>
    </w:p>
    <w:p w:rsidR="00E622EC" w:rsidRPr="003C7990" w:rsidRDefault="00E622EC" w:rsidP="00E622EC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Outside scope of grant</w:t>
      </w:r>
    </w:p>
    <w:p w:rsidR="00384D68" w:rsidRPr="003C7990" w:rsidRDefault="00E622EC" w:rsidP="00E622EC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Not outside future plans</w:t>
      </w:r>
      <w:r w:rsidR="00B84818">
        <w:rPr>
          <w:rFonts w:ascii="Calibri" w:hAnsi="Calibri" w:cs="Arial"/>
          <w:sz w:val="20"/>
          <w:szCs w:val="20"/>
        </w:rPr>
        <w:t>, will be included in Second Annual Go SOLAR &amp; Renewable Energy Fest</w:t>
      </w:r>
    </w:p>
    <w:p w:rsidR="00384D68" w:rsidRPr="003C7990" w:rsidRDefault="00384D68" w:rsidP="00E622EC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Challenge to get signed and sealed plans</w:t>
      </w:r>
    </w:p>
    <w:p w:rsidR="00384D68" w:rsidRPr="003C7990" w:rsidRDefault="00384D68" w:rsidP="00B84818">
      <w:pPr>
        <w:pStyle w:val="ListParagraph"/>
        <w:numPr>
          <w:ilvl w:val="0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Training for contractors available</w:t>
      </w:r>
    </w:p>
    <w:p w:rsidR="00384D68" w:rsidRDefault="00384D68" w:rsidP="00B84818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B84818">
        <w:rPr>
          <w:rFonts w:ascii="Calibri" w:hAnsi="Calibri" w:cs="Arial"/>
          <w:sz w:val="20"/>
          <w:szCs w:val="20"/>
        </w:rPr>
        <w:t>On the website</w:t>
      </w:r>
      <w:r w:rsidR="00B84818" w:rsidRPr="00B84818">
        <w:rPr>
          <w:rFonts w:ascii="Calibri" w:hAnsi="Calibri" w:cs="Arial"/>
          <w:sz w:val="20"/>
          <w:szCs w:val="20"/>
        </w:rPr>
        <w:t xml:space="preserve">, view a video created for contractors on how to register to use the site.  Select 5 Step Go SOLAR Permitting Video  on this site:  </w:t>
      </w:r>
      <w:hyperlink r:id="rId15" w:history="1">
        <w:r w:rsidR="00B84818" w:rsidRPr="006D2249">
          <w:rPr>
            <w:rStyle w:val="Hyperlink"/>
            <w:rFonts w:ascii="Calibri" w:hAnsi="Calibri" w:cs="Arial"/>
            <w:sz w:val="20"/>
            <w:szCs w:val="20"/>
          </w:rPr>
          <w:t>http://www.broward.org/GoGreen/GoSOLAR/Pages/NewsVideos.aspx</w:t>
        </w:r>
      </w:hyperlink>
    </w:p>
    <w:p w:rsidR="00E622EC" w:rsidRPr="003C7990" w:rsidRDefault="00B84818" w:rsidP="00384D68">
      <w:pPr>
        <w:pStyle w:val="ListParagraph"/>
        <w:numPr>
          <w:ilvl w:val="0"/>
          <w:numId w:val="13"/>
        </w:num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How long does it take for a contractor to be added to the online permitting website?</w:t>
      </w:r>
    </w:p>
    <w:p w:rsidR="00384D68" w:rsidRPr="003C7990" w:rsidRDefault="00384D68" w:rsidP="00384D68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2-3 days, insurance and license needs to be verified</w:t>
      </w:r>
    </w:p>
    <w:p w:rsidR="00384D68" w:rsidRPr="003C7990" w:rsidRDefault="00384D68" w:rsidP="00384D68">
      <w:pPr>
        <w:pStyle w:val="ListParagraph"/>
        <w:numPr>
          <w:ilvl w:val="0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When a permit is issued, does Broward retain a copy?</w:t>
      </w:r>
    </w:p>
    <w:p w:rsidR="00384D68" w:rsidRPr="003C7990" w:rsidRDefault="00384D68" w:rsidP="00384D68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Yes, all saved online and available</w:t>
      </w:r>
    </w:p>
    <w:p w:rsidR="00384D68" w:rsidRPr="003C7990" w:rsidRDefault="00384D68" w:rsidP="00384D68">
      <w:pPr>
        <w:pStyle w:val="ListParagraph"/>
        <w:numPr>
          <w:ilvl w:val="0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What is the current status in Residential demand?</w:t>
      </w:r>
    </w:p>
    <w:p w:rsidR="00384D68" w:rsidRPr="003C7990" w:rsidRDefault="00384D68" w:rsidP="00384D68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A lot more people applying for the FPL rebate than those that are receiving it, demand is there with financial incentives</w:t>
      </w:r>
    </w:p>
    <w:p w:rsidR="00384D68" w:rsidRPr="003C7990" w:rsidRDefault="00384D68" w:rsidP="00384D68">
      <w:pPr>
        <w:pStyle w:val="ListParagraph"/>
        <w:numPr>
          <w:ilvl w:val="0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When will PACE be up and available?</w:t>
      </w:r>
    </w:p>
    <w:p w:rsidR="00384D68" w:rsidRPr="003C7990" w:rsidRDefault="00384D68" w:rsidP="00384D68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Waiting for ILA to be signed possibly late spring</w:t>
      </w:r>
    </w:p>
    <w:p w:rsidR="00384D68" w:rsidRPr="003C7990" w:rsidRDefault="00384D68" w:rsidP="00384D68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Hoping before June 6</w:t>
      </w:r>
      <w:r w:rsidRPr="003C7990">
        <w:rPr>
          <w:rFonts w:ascii="Calibri" w:hAnsi="Calibri" w:cs="Arial"/>
          <w:sz w:val="20"/>
          <w:szCs w:val="20"/>
          <w:vertAlign w:val="superscript"/>
        </w:rPr>
        <w:t>th</w:t>
      </w:r>
      <w:r w:rsidRPr="003C7990">
        <w:rPr>
          <w:rFonts w:ascii="Calibri" w:hAnsi="Calibri" w:cs="Arial"/>
          <w:sz w:val="20"/>
          <w:szCs w:val="20"/>
        </w:rPr>
        <w:t xml:space="preserve"> (GSFII)</w:t>
      </w:r>
    </w:p>
    <w:p w:rsidR="00384D68" w:rsidRPr="003C7990" w:rsidRDefault="00384D68" w:rsidP="00384D68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Not a cure-all</w:t>
      </w:r>
      <w:r w:rsidR="00337F82" w:rsidRPr="003C7990">
        <w:rPr>
          <w:rFonts w:ascii="Calibri" w:hAnsi="Calibri" w:cs="Arial"/>
          <w:sz w:val="20"/>
          <w:szCs w:val="20"/>
        </w:rPr>
        <w:t>, just another option</w:t>
      </w:r>
    </w:p>
    <w:p w:rsidR="00337F82" w:rsidRPr="003C7990" w:rsidRDefault="00337F82" w:rsidP="00337F82">
      <w:pPr>
        <w:pStyle w:val="ListParagraph"/>
        <w:numPr>
          <w:ilvl w:val="0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What happens with the property and property-owner</w:t>
      </w:r>
      <w:r w:rsidR="009E784C">
        <w:rPr>
          <w:rFonts w:ascii="Calibri" w:hAnsi="Calibri" w:cs="Arial"/>
          <w:sz w:val="20"/>
          <w:szCs w:val="20"/>
        </w:rPr>
        <w:t xml:space="preserve"> with PACE financing</w:t>
      </w:r>
      <w:r w:rsidRPr="003C7990">
        <w:rPr>
          <w:rFonts w:ascii="Calibri" w:hAnsi="Calibri" w:cs="Arial"/>
          <w:sz w:val="20"/>
          <w:szCs w:val="20"/>
        </w:rPr>
        <w:t>?</w:t>
      </w:r>
    </w:p>
    <w:p w:rsidR="00337F82" w:rsidRPr="003C7990" w:rsidRDefault="00337F82" w:rsidP="00337F82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Mortgage company provides consent</w:t>
      </w:r>
    </w:p>
    <w:p w:rsidR="00337F82" w:rsidRPr="003C7990" w:rsidRDefault="00337F82" w:rsidP="00337F82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Qualification for appraisal</w:t>
      </w:r>
    </w:p>
    <w:p w:rsidR="00337F82" w:rsidRPr="003C7990" w:rsidRDefault="00337F82" w:rsidP="00337F82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Can earn in resale of property</w:t>
      </w:r>
    </w:p>
    <w:p w:rsidR="00337F82" w:rsidRPr="003C7990" w:rsidRDefault="00337F82" w:rsidP="00337F82">
      <w:pPr>
        <w:pStyle w:val="ListParagraph"/>
        <w:numPr>
          <w:ilvl w:val="0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 xml:space="preserve">What is the life expectancy of </w:t>
      </w:r>
      <w:r w:rsidR="009E784C">
        <w:rPr>
          <w:rFonts w:ascii="Calibri" w:hAnsi="Calibri" w:cs="Arial"/>
          <w:sz w:val="20"/>
          <w:szCs w:val="20"/>
        </w:rPr>
        <w:t>a rooftop photovoltaic</w:t>
      </w:r>
      <w:r w:rsidRPr="003C7990">
        <w:rPr>
          <w:rFonts w:ascii="Calibri" w:hAnsi="Calibri" w:cs="Arial"/>
          <w:sz w:val="20"/>
          <w:szCs w:val="20"/>
        </w:rPr>
        <w:t xml:space="preserve"> system?</w:t>
      </w:r>
    </w:p>
    <w:p w:rsidR="00337F82" w:rsidRPr="003C7990" w:rsidRDefault="00337F82" w:rsidP="00337F82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On average 20-30 years</w:t>
      </w:r>
    </w:p>
    <w:p w:rsidR="00337F82" w:rsidRPr="003C7990" w:rsidRDefault="00337F82" w:rsidP="00337F82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 xml:space="preserve">Depending on regular maintenance </w:t>
      </w:r>
    </w:p>
    <w:p w:rsidR="00337F82" w:rsidRPr="003C7990" w:rsidRDefault="00337F82" w:rsidP="00337F82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 xml:space="preserve">300 days a year, 5 </w:t>
      </w:r>
      <w:proofErr w:type="spellStart"/>
      <w:r w:rsidRPr="003C7990">
        <w:rPr>
          <w:rFonts w:ascii="Calibri" w:hAnsi="Calibri" w:cs="Arial"/>
          <w:sz w:val="20"/>
          <w:szCs w:val="20"/>
        </w:rPr>
        <w:t>hrs</w:t>
      </w:r>
      <w:proofErr w:type="spellEnd"/>
      <w:r w:rsidRPr="003C7990">
        <w:rPr>
          <w:rFonts w:ascii="Calibri" w:hAnsi="Calibri" w:cs="Arial"/>
          <w:sz w:val="20"/>
          <w:szCs w:val="20"/>
        </w:rPr>
        <w:t xml:space="preserve">/day yearly average </w:t>
      </w:r>
      <w:r w:rsidR="001A47E0" w:rsidRPr="003C7990">
        <w:rPr>
          <w:rFonts w:ascii="Calibri" w:hAnsi="Calibri" w:cs="Arial"/>
          <w:sz w:val="20"/>
          <w:szCs w:val="20"/>
        </w:rPr>
        <w:t>electricity production of solar in Florida</w:t>
      </w:r>
    </w:p>
    <w:p w:rsidR="001A47E0" w:rsidRPr="003C7990" w:rsidRDefault="001A47E0" w:rsidP="00337F82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Study for loans</w:t>
      </w:r>
    </w:p>
    <w:p w:rsidR="001A47E0" w:rsidRPr="003C7990" w:rsidRDefault="001A47E0" w:rsidP="001A47E0">
      <w:pPr>
        <w:pStyle w:val="ListParagraph"/>
        <w:numPr>
          <w:ilvl w:val="0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Problems happened with city managers and PIOs not communicating making the process difficult to implement</w:t>
      </w:r>
    </w:p>
    <w:p w:rsidR="001A47E0" w:rsidRPr="003C7990" w:rsidRDefault="001A47E0" w:rsidP="001A47E0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Please get everyone on-board to smooth the process</w:t>
      </w:r>
    </w:p>
    <w:p w:rsidR="001A47E0" w:rsidRDefault="001A47E0" w:rsidP="001A47E0">
      <w:pPr>
        <w:pStyle w:val="ListParagraph"/>
        <w:numPr>
          <w:ilvl w:val="1"/>
          <w:numId w:val="13"/>
        </w:numPr>
        <w:rPr>
          <w:rFonts w:ascii="Calibri" w:hAnsi="Calibri" w:cs="Arial"/>
          <w:sz w:val="20"/>
          <w:szCs w:val="20"/>
        </w:rPr>
      </w:pPr>
      <w:r w:rsidRPr="003C7990">
        <w:rPr>
          <w:rFonts w:ascii="Calibri" w:hAnsi="Calibri" w:cs="Arial"/>
          <w:sz w:val="20"/>
          <w:szCs w:val="20"/>
        </w:rPr>
        <w:t>Send PIOs contact information</w:t>
      </w: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</w:p>
    <w:p w:rsidR="00D619E8" w:rsidRDefault="00D619E8" w:rsidP="00D619E8">
      <w:pP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5896051" cy="7316646"/>
            <wp:effectExtent l="76200" t="76200" r="123825" b="132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51" cy="73166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19E8" w:rsidRPr="00D619E8" w:rsidRDefault="00D619E8" w:rsidP="00D619E8">
      <w:pPr>
        <w:rPr>
          <w:rFonts w:ascii="Calibri" w:hAnsi="Calibri" w:cs="Arial"/>
          <w:sz w:val="20"/>
          <w:szCs w:val="20"/>
        </w:rPr>
      </w:pPr>
    </w:p>
    <w:sectPr w:rsidR="00D619E8" w:rsidRPr="00D619E8" w:rsidSect="006E0E70">
      <w:headerReference w:type="default" r:id="rId17"/>
      <w:footerReference w:type="default" r:id="rId18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1F2" w:rsidRDefault="00F771F2">
      <w:r>
        <w:separator/>
      </w:r>
    </w:p>
  </w:endnote>
  <w:endnote w:type="continuationSeparator" w:id="0">
    <w:p w:rsidR="00F771F2" w:rsidRDefault="00F77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Franklin Gothic Medium Cond"/>
    <w:charset w:val="00"/>
    <w:family w:val="swiss"/>
    <w:pitch w:val="variable"/>
    <w:sig w:usb0="A00002AF" w:usb1="4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5F1" w:rsidRPr="00F225F1" w:rsidRDefault="00F225F1">
    <w:pPr>
      <w:pStyle w:val="Footer"/>
      <w:rPr>
        <w:sz w:val="14"/>
      </w:rPr>
    </w:pPr>
    <w:r w:rsidRPr="00F225F1">
      <w:rPr>
        <w:sz w:val="14"/>
      </w:rPr>
      <w:fldChar w:fldCharType="begin"/>
    </w:r>
    <w:r w:rsidRPr="00F225F1">
      <w:rPr>
        <w:sz w:val="14"/>
      </w:rPr>
      <w:instrText xml:space="preserve"> FileName \p. </w:instrText>
    </w:r>
    <w:r w:rsidRPr="00F225F1">
      <w:rPr>
        <w:sz w:val="14"/>
      </w:rPr>
      <w:fldChar w:fldCharType="separate"/>
    </w:r>
    <w:r w:rsidRPr="00F225F1">
      <w:rPr>
        <w:noProof/>
        <w:sz w:val="14"/>
      </w:rPr>
      <w:t>H:\Go SOLAR Florida Grant\Meetings\BC Cities Go SOLAR Kickoff Meeting minutes 12-19-13.docx</w:t>
    </w:r>
    <w:r w:rsidRPr="00F225F1">
      <w:rPr>
        <w:noProof/>
        <w:sz w:val="14"/>
      </w:rPr>
      <w:fldChar w:fldCharType="end"/>
    </w:r>
  </w:p>
  <w:p w:rsidR="00F225F1" w:rsidRDefault="00F225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1F2" w:rsidRDefault="00F771F2">
      <w:r>
        <w:separator/>
      </w:r>
    </w:p>
  </w:footnote>
  <w:footnote w:type="continuationSeparator" w:id="0">
    <w:p w:rsidR="00F771F2" w:rsidRDefault="00F771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818" w:rsidRPr="008E7C0F" w:rsidRDefault="00B84818" w:rsidP="008E7C0F">
    <w:pPr>
      <w:pStyle w:val="Header"/>
    </w:pPr>
    <w:r>
      <w:rPr>
        <w:noProof/>
      </w:rPr>
      <w:drawing>
        <wp:inline distT="0" distB="0" distL="0" distR="0">
          <wp:extent cx="1828800" cy="40316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 SOLAR Florid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03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8EBC4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3"/>
    <w:multiLevelType w:val="singleLevel"/>
    <w:tmpl w:val="30AA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A656C0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5FA2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A9F2189"/>
    <w:multiLevelType w:val="hybridMultilevel"/>
    <w:tmpl w:val="DDDCB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03AE8"/>
    <w:multiLevelType w:val="hybridMultilevel"/>
    <w:tmpl w:val="463AB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B55435"/>
    <w:multiLevelType w:val="hybridMultilevel"/>
    <w:tmpl w:val="7C16E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A4765C"/>
    <w:multiLevelType w:val="hybridMultilevel"/>
    <w:tmpl w:val="E6C0D1E8"/>
    <w:lvl w:ilvl="0" w:tplc="34A02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8EC0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50F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4A96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FCB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EA8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56A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2A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C29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55536BA"/>
    <w:multiLevelType w:val="hybridMultilevel"/>
    <w:tmpl w:val="6C7075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5646A5E"/>
    <w:multiLevelType w:val="hybridMultilevel"/>
    <w:tmpl w:val="AE7436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79657E"/>
    <w:multiLevelType w:val="hybridMultilevel"/>
    <w:tmpl w:val="AEEAD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731148"/>
    <w:multiLevelType w:val="hybridMultilevel"/>
    <w:tmpl w:val="731679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D17AAB"/>
    <w:multiLevelType w:val="hybridMultilevel"/>
    <w:tmpl w:val="8626DF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C5E6BCD"/>
    <w:multiLevelType w:val="hybridMultilevel"/>
    <w:tmpl w:val="BC2EDC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10"/>
  </w:num>
  <w:num w:numId="6">
    <w:abstractNumId w:val="13"/>
  </w:num>
  <w:num w:numId="7">
    <w:abstractNumId w:val="8"/>
  </w:num>
  <w:num w:numId="8">
    <w:abstractNumId w:val="9"/>
  </w:num>
  <w:num w:numId="9">
    <w:abstractNumId w:val="4"/>
  </w:num>
  <w:num w:numId="10">
    <w:abstractNumId w:val="11"/>
  </w:num>
  <w:num w:numId="11">
    <w:abstractNumId w:val="12"/>
  </w:num>
  <w:num w:numId="12">
    <w:abstractNumId w:val="6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147"/>
    <w:rsid w:val="00003B77"/>
    <w:rsid w:val="000165CA"/>
    <w:rsid w:val="000735A0"/>
    <w:rsid w:val="00125D04"/>
    <w:rsid w:val="00153873"/>
    <w:rsid w:val="00163752"/>
    <w:rsid w:val="0018069E"/>
    <w:rsid w:val="0018514B"/>
    <w:rsid w:val="001A47E0"/>
    <w:rsid w:val="002C3B00"/>
    <w:rsid w:val="00337F82"/>
    <w:rsid w:val="00384D68"/>
    <w:rsid w:val="003B48E0"/>
    <w:rsid w:val="003C7990"/>
    <w:rsid w:val="00462799"/>
    <w:rsid w:val="004A1147"/>
    <w:rsid w:val="004B5712"/>
    <w:rsid w:val="005921CD"/>
    <w:rsid w:val="00597EFF"/>
    <w:rsid w:val="005A57DE"/>
    <w:rsid w:val="006E0E70"/>
    <w:rsid w:val="007228B1"/>
    <w:rsid w:val="00757C36"/>
    <w:rsid w:val="00772EC7"/>
    <w:rsid w:val="007B5CAB"/>
    <w:rsid w:val="0082117B"/>
    <w:rsid w:val="00873424"/>
    <w:rsid w:val="008E7C0F"/>
    <w:rsid w:val="008F7C9D"/>
    <w:rsid w:val="00974BD3"/>
    <w:rsid w:val="009B28B8"/>
    <w:rsid w:val="009E784C"/>
    <w:rsid w:val="00A1441E"/>
    <w:rsid w:val="00A211AD"/>
    <w:rsid w:val="00A241AC"/>
    <w:rsid w:val="00A5010A"/>
    <w:rsid w:val="00AD22BA"/>
    <w:rsid w:val="00B4503C"/>
    <w:rsid w:val="00B75B56"/>
    <w:rsid w:val="00B84818"/>
    <w:rsid w:val="00BA71BD"/>
    <w:rsid w:val="00C053D0"/>
    <w:rsid w:val="00D619E8"/>
    <w:rsid w:val="00D63CE3"/>
    <w:rsid w:val="00D8255D"/>
    <w:rsid w:val="00E622EC"/>
    <w:rsid w:val="00E7148C"/>
    <w:rsid w:val="00F225F1"/>
    <w:rsid w:val="00F355A5"/>
    <w:rsid w:val="00F771F2"/>
    <w:rsid w:val="00F9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6E0E70"/>
    <w:pPr>
      <w:spacing w:after="0" w:line="240" w:lineRule="auto"/>
    </w:pPr>
    <w:rPr>
      <w:spacing w:val="8"/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qFormat/>
    <w:rsid w:val="006E0E70"/>
    <w:pPr>
      <w:outlineLvl w:val="0"/>
    </w:pPr>
    <w:rPr>
      <w:b/>
      <w:color w:val="FFFFFF" w:themeColor="background1"/>
      <w:sz w:val="20"/>
    </w:rPr>
  </w:style>
  <w:style w:type="paragraph" w:styleId="Heading2">
    <w:name w:val="heading 2"/>
    <w:basedOn w:val="Heading1"/>
    <w:next w:val="Normal"/>
    <w:link w:val="Heading2Char"/>
    <w:uiPriority w:val="1"/>
    <w:semiHidden/>
    <w:qFormat/>
    <w:rsid w:val="006E0E70"/>
    <w:pPr>
      <w:outlineLvl w:val="1"/>
    </w:pPr>
    <w:rPr>
      <w:color w:val="A6A6A6" w:themeColor="background1" w:themeShade="A6"/>
    </w:rPr>
  </w:style>
  <w:style w:type="paragraph" w:styleId="Heading3">
    <w:name w:val="heading 3"/>
    <w:basedOn w:val="Heading2"/>
    <w:next w:val="Normal"/>
    <w:link w:val="Heading3Char"/>
    <w:uiPriority w:val="1"/>
    <w:semiHidden/>
    <w:qFormat/>
    <w:rsid w:val="006E0E70"/>
    <w:pPr>
      <w:outlineLvl w:val="2"/>
    </w:pPr>
    <w:rPr>
      <w:b w:val="0"/>
    </w:rPr>
  </w:style>
  <w:style w:type="paragraph" w:styleId="Heading4">
    <w:name w:val="heading 4"/>
    <w:basedOn w:val="Heading5"/>
    <w:next w:val="Normal"/>
    <w:link w:val="Heading4Char"/>
    <w:uiPriority w:val="1"/>
    <w:semiHidden/>
    <w:qFormat/>
    <w:rsid w:val="006E0E70"/>
    <w:pPr>
      <w:spacing w:before="40" w:after="280"/>
      <w:outlineLvl w:val="3"/>
    </w:pPr>
    <w:rPr>
      <w:color w:val="B8CCE4" w:themeColor="accent1" w:themeTint="66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6E0E70"/>
    <w:pPr>
      <w:keepNext/>
      <w:keepLines/>
      <w:spacing w:before="200"/>
      <w:outlineLvl w:val="4"/>
    </w:pPr>
    <w:rPr>
      <w:rFonts w:eastAsiaTheme="majorEastAsia" w:cstheme="majorBidi"/>
      <w:color w:val="D9D9D9" w:themeColor="background1" w:themeShade="D9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6E0E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E0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E7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semiHidden/>
    <w:rsid w:val="006E0E70"/>
    <w:rPr>
      <w:b/>
      <w:color w:val="FFFFFF" w:themeColor="background1"/>
      <w:spacing w:val="8"/>
      <w:sz w:val="2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E0E70"/>
    <w:rPr>
      <w:b/>
      <w:color w:val="A6A6A6" w:themeColor="background1" w:themeShade="A6"/>
      <w:spacing w:val="8"/>
      <w:sz w:val="2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6E0E70"/>
    <w:rPr>
      <w:color w:val="A6A6A6" w:themeColor="background1" w:themeShade="A6"/>
      <w:spacing w:val="8"/>
      <w:sz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6E0E70"/>
    <w:rPr>
      <w:rFonts w:eastAsiaTheme="majorEastAsia" w:cstheme="majorBidi"/>
      <w:color w:val="B8CCE4" w:themeColor="accent1" w:themeTint="66"/>
      <w:spacing w:val="8"/>
      <w:sz w:val="96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6E0E70"/>
    <w:rPr>
      <w:rFonts w:eastAsiaTheme="majorEastAsia" w:cstheme="majorBidi"/>
      <w:color w:val="D9D9D9" w:themeColor="background1" w:themeShade="D9"/>
      <w:spacing w:val="8"/>
      <w:sz w:val="96"/>
    </w:rPr>
  </w:style>
  <w:style w:type="paragraph" w:customStyle="1" w:styleId="BodyCopy">
    <w:name w:val="Body Copy"/>
    <w:basedOn w:val="Normal"/>
    <w:qFormat/>
    <w:rsid w:val="006E0E70"/>
    <w:rPr>
      <w:sz w:val="16"/>
    </w:rPr>
  </w:style>
  <w:style w:type="paragraph" w:customStyle="1" w:styleId="MeetingMinutesHeading">
    <w:name w:val="Meeting Minutes Heading"/>
    <w:basedOn w:val="Normal"/>
    <w:qFormat/>
    <w:rsid w:val="006E0E70"/>
    <w:pPr>
      <w:keepNext/>
      <w:keepLines/>
      <w:spacing w:before="40" w:after="280"/>
    </w:pPr>
    <w:rPr>
      <w:rFonts w:eastAsiaTheme="majorEastAsia" w:cstheme="majorBidi"/>
      <w:color w:val="B8CCE4" w:themeColor="accent1" w:themeTint="66"/>
      <w:sz w:val="96"/>
    </w:rPr>
  </w:style>
  <w:style w:type="paragraph" w:customStyle="1" w:styleId="MinutesandAgendaTitles">
    <w:name w:val="Minutes and Agenda Titles"/>
    <w:basedOn w:val="Normal"/>
    <w:qFormat/>
    <w:rsid w:val="006E0E70"/>
    <w:rPr>
      <w:b/>
      <w:color w:val="FFFFFF" w:themeColor="background1"/>
      <w:sz w:val="20"/>
    </w:rPr>
  </w:style>
  <w:style w:type="paragraph" w:styleId="Header">
    <w:name w:val="header"/>
    <w:basedOn w:val="Normal"/>
    <w:link w:val="HeaderChar"/>
    <w:uiPriority w:val="99"/>
    <w:unhideWhenUsed/>
    <w:rsid w:val="006E0E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0E70"/>
    <w:rPr>
      <w:spacing w:val="8"/>
      <w:sz w:val="18"/>
    </w:rPr>
  </w:style>
  <w:style w:type="paragraph" w:styleId="Footer">
    <w:name w:val="footer"/>
    <w:basedOn w:val="Normal"/>
    <w:link w:val="FooterChar"/>
    <w:uiPriority w:val="99"/>
    <w:unhideWhenUsed/>
    <w:rsid w:val="006E0E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0E70"/>
    <w:rPr>
      <w:spacing w:val="8"/>
      <w:sz w:val="18"/>
    </w:rPr>
  </w:style>
  <w:style w:type="paragraph" w:styleId="ListParagraph">
    <w:name w:val="List Paragraph"/>
    <w:basedOn w:val="Normal"/>
    <w:uiPriority w:val="34"/>
    <w:qFormat/>
    <w:rsid w:val="00757C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22B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228B1"/>
    <w:pPr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6E0E70"/>
    <w:pPr>
      <w:spacing w:after="0" w:line="240" w:lineRule="auto"/>
    </w:pPr>
    <w:rPr>
      <w:spacing w:val="8"/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qFormat/>
    <w:rsid w:val="006E0E70"/>
    <w:pPr>
      <w:outlineLvl w:val="0"/>
    </w:pPr>
    <w:rPr>
      <w:b/>
      <w:color w:val="FFFFFF" w:themeColor="background1"/>
      <w:sz w:val="20"/>
    </w:rPr>
  </w:style>
  <w:style w:type="paragraph" w:styleId="Heading2">
    <w:name w:val="heading 2"/>
    <w:basedOn w:val="Heading1"/>
    <w:next w:val="Normal"/>
    <w:link w:val="Heading2Char"/>
    <w:uiPriority w:val="1"/>
    <w:semiHidden/>
    <w:qFormat/>
    <w:rsid w:val="006E0E70"/>
    <w:pPr>
      <w:outlineLvl w:val="1"/>
    </w:pPr>
    <w:rPr>
      <w:color w:val="A6A6A6" w:themeColor="background1" w:themeShade="A6"/>
    </w:rPr>
  </w:style>
  <w:style w:type="paragraph" w:styleId="Heading3">
    <w:name w:val="heading 3"/>
    <w:basedOn w:val="Heading2"/>
    <w:next w:val="Normal"/>
    <w:link w:val="Heading3Char"/>
    <w:uiPriority w:val="1"/>
    <w:semiHidden/>
    <w:qFormat/>
    <w:rsid w:val="006E0E70"/>
    <w:pPr>
      <w:outlineLvl w:val="2"/>
    </w:pPr>
    <w:rPr>
      <w:b w:val="0"/>
    </w:rPr>
  </w:style>
  <w:style w:type="paragraph" w:styleId="Heading4">
    <w:name w:val="heading 4"/>
    <w:basedOn w:val="Heading5"/>
    <w:next w:val="Normal"/>
    <w:link w:val="Heading4Char"/>
    <w:uiPriority w:val="1"/>
    <w:semiHidden/>
    <w:qFormat/>
    <w:rsid w:val="006E0E70"/>
    <w:pPr>
      <w:spacing w:before="40" w:after="280"/>
      <w:outlineLvl w:val="3"/>
    </w:pPr>
    <w:rPr>
      <w:color w:val="B8CCE4" w:themeColor="accent1" w:themeTint="66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6E0E70"/>
    <w:pPr>
      <w:keepNext/>
      <w:keepLines/>
      <w:spacing w:before="200"/>
      <w:outlineLvl w:val="4"/>
    </w:pPr>
    <w:rPr>
      <w:rFonts w:eastAsiaTheme="majorEastAsia" w:cstheme="majorBidi"/>
      <w:color w:val="D9D9D9" w:themeColor="background1" w:themeShade="D9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6E0E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6E0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E7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semiHidden/>
    <w:rsid w:val="006E0E70"/>
    <w:rPr>
      <w:b/>
      <w:color w:val="FFFFFF" w:themeColor="background1"/>
      <w:spacing w:val="8"/>
      <w:sz w:val="2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E0E70"/>
    <w:rPr>
      <w:b/>
      <w:color w:val="A6A6A6" w:themeColor="background1" w:themeShade="A6"/>
      <w:spacing w:val="8"/>
      <w:sz w:val="2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6E0E70"/>
    <w:rPr>
      <w:color w:val="A6A6A6" w:themeColor="background1" w:themeShade="A6"/>
      <w:spacing w:val="8"/>
      <w:sz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6E0E70"/>
    <w:rPr>
      <w:rFonts w:eastAsiaTheme="majorEastAsia" w:cstheme="majorBidi"/>
      <w:color w:val="B8CCE4" w:themeColor="accent1" w:themeTint="66"/>
      <w:spacing w:val="8"/>
      <w:sz w:val="96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6E0E70"/>
    <w:rPr>
      <w:rFonts w:eastAsiaTheme="majorEastAsia" w:cstheme="majorBidi"/>
      <w:color w:val="D9D9D9" w:themeColor="background1" w:themeShade="D9"/>
      <w:spacing w:val="8"/>
      <w:sz w:val="96"/>
    </w:rPr>
  </w:style>
  <w:style w:type="paragraph" w:customStyle="1" w:styleId="BodyCopy">
    <w:name w:val="Body Copy"/>
    <w:basedOn w:val="Normal"/>
    <w:qFormat/>
    <w:rsid w:val="006E0E70"/>
    <w:rPr>
      <w:sz w:val="16"/>
    </w:rPr>
  </w:style>
  <w:style w:type="paragraph" w:customStyle="1" w:styleId="MeetingMinutesHeading">
    <w:name w:val="Meeting Minutes Heading"/>
    <w:basedOn w:val="Normal"/>
    <w:qFormat/>
    <w:rsid w:val="006E0E70"/>
    <w:pPr>
      <w:keepNext/>
      <w:keepLines/>
      <w:spacing w:before="40" w:after="280"/>
    </w:pPr>
    <w:rPr>
      <w:rFonts w:eastAsiaTheme="majorEastAsia" w:cstheme="majorBidi"/>
      <w:color w:val="B8CCE4" w:themeColor="accent1" w:themeTint="66"/>
      <w:sz w:val="96"/>
    </w:rPr>
  </w:style>
  <w:style w:type="paragraph" w:customStyle="1" w:styleId="MinutesandAgendaTitles">
    <w:name w:val="Minutes and Agenda Titles"/>
    <w:basedOn w:val="Normal"/>
    <w:qFormat/>
    <w:rsid w:val="006E0E70"/>
    <w:rPr>
      <w:b/>
      <w:color w:val="FFFFFF" w:themeColor="background1"/>
      <w:sz w:val="20"/>
    </w:rPr>
  </w:style>
  <w:style w:type="paragraph" w:styleId="Header">
    <w:name w:val="header"/>
    <w:basedOn w:val="Normal"/>
    <w:link w:val="HeaderChar"/>
    <w:uiPriority w:val="99"/>
    <w:unhideWhenUsed/>
    <w:rsid w:val="006E0E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0E70"/>
    <w:rPr>
      <w:spacing w:val="8"/>
      <w:sz w:val="18"/>
    </w:rPr>
  </w:style>
  <w:style w:type="paragraph" w:styleId="Footer">
    <w:name w:val="footer"/>
    <w:basedOn w:val="Normal"/>
    <w:link w:val="FooterChar"/>
    <w:uiPriority w:val="99"/>
    <w:unhideWhenUsed/>
    <w:rsid w:val="006E0E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0E70"/>
    <w:rPr>
      <w:spacing w:val="8"/>
      <w:sz w:val="18"/>
    </w:rPr>
  </w:style>
  <w:style w:type="paragraph" w:styleId="ListParagraph">
    <w:name w:val="List Paragraph"/>
    <w:basedOn w:val="Normal"/>
    <w:uiPriority w:val="34"/>
    <w:qFormat/>
    <w:rsid w:val="00757C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22B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228B1"/>
    <w:pPr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0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70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rowardauthor/GoGreen/GoSOLAR/Fest2014/AboutGoSOLARFest/Pages/RegisterNow.aspx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4.xml"/><Relationship Id="rId7" Type="http://schemas.openxmlformats.org/officeDocument/2006/relationships/settings" Target="settings.xml"/><Relationship Id="rId12" Type="http://schemas.openxmlformats.org/officeDocument/2006/relationships/hyperlink" Target="https://browardauthor/GoGreen/GoSOLAR/Fest2014/AboutGoSOLARFest/Pages/RegisterNow.aspx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browardauthor/GoGreen/GoSOLAR/GoSOLARFlorida/Pages/Default.aspx" TargetMode="External"/><Relationship Id="rId5" Type="http://schemas.openxmlformats.org/officeDocument/2006/relationships/styles" Target="styles.xml"/><Relationship Id="rId15" Type="http://schemas.openxmlformats.org/officeDocument/2006/relationships/hyperlink" Target="https://browardauthor/GoGreen/GoSOLAR/Pages/NewsVideos.aspx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://www.DSIRE.usa.org" TargetMode="External"/><Relationship Id="rId22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ammon\AppData\Roaming\Microsoft\Templates\MeetingMinutes.dotx" TargetMode="External"/></Relationships>
</file>

<file path=word/theme/theme1.xml><?xml version="1.0" encoding="utf-8"?>
<a:theme xmlns:a="http://schemas.openxmlformats.org/drawingml/2006/main" name="Custom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chool Presentation">
      <a:majorFont>
        <a:latin typeface="Bookman Old Style"/>
        <a:ea typeface=""/>
        <a:cs typeface=""/>
      </a:majorFont>
      <a:minorFont>
        <a:latin typeface="Segoe Condensed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 rotWithShape="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overPageProperties xmlns="http://schemas.microsoft.com/office/2006/coverPageProps">
  <PublishDate>2013-10-31T00:00:00</PublishDate>
  <Abstract/>
  <CompanyAddress/>
  <CompanyPhone/>
  <CompanyFax/>
  <CompanyEmail/>
</CoverPage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C10FC1FF45CA4BB9120BCFCA5CBBE3" ma:contentTypeVersion="1" ma:contentTypeDescription="Create a new document." ma:contentTypeScope="" ma:versionID="bd33c3c77592b2c02e9e4d9ba8959e5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eb741f30fcdd1d6053161891e09045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901053-6FAB-4226-A4FE-3E1736743066}"/>
</file>

<file path=customXml/itemProps2.xml><?xml version="1.0" encoding="utf-8"?>
<ds:datastoreItem xmlns:ds="http://schemas.openxmlformats.org/officeDocument/2006/customXml" ds:itemID="{DA84FEF0-CEBE-426C-BA1B-387147303DFA}"/>
</file>

<file path=customXml/itemProps3.xml><?xml version="1.0" encoding="utf-8"?>
<ds:datastoreItem xmlns:ds="http://schemas.openxmlformats.org/officeDocument/2006/customXml" ds:itemID="{2FB684CC-5685-401A-BE1E-892235899599}"/>
</file>

<file path=customXml/itemProps4.xml><?xml version="1.0" encoding="utf-8"?>
<ds:datastoreItem xmlns:ds="http://schemas.openxmlformats.org/officeDocument/2006/customXml" ds:itemID="{55AF091B-3C7A-41E3-B477-F2FDAA23CFDA}"/>
</file>

<file path=customXml/itemProps5.xml><?xml version="1.0" encoding="utf-8"?>
<ds:datastoreItem xmlns:ds="http://schemas.openxmlformats.org/officeDocument/2006/customXml" ds:itemID="{996439DC-6352-4526-AEC6-1880D0DA2D82}"/>
</file>

<file path=docProps/app.xml><?xml version="1.0" encoding="utf-8"?>
<Properties xmlns="http://schemas.openxmlformats.org/officeDocument/2006/extended-properties" xmlns:vt="http://schemas.openxmlformats.org/officeDocument/2006/docPropsVTypes">
  <Template>MeetingMinutes</Template>
  <TotalTime>115</TotalTime>
  <Pages>4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</vt:lpstr>
    </vt:vector>
  </TitlesOfParts>
  <Company>Broward County</Company>
  <LinksUpToDate>false</LinksUpToDate>
  <CharactersWithSpaces>6754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</dc:title>
  <dc:creator>orlando</dc:creator>
  <cp:lastModifiedBy>orlando</cp:lastModifiedBy>
  <cp:revision>9</cp:revision>
  <cp:lastPrinted>2006-08-01T17:47:00Z</cp:lastPrinted>
  <dcterms:created xsi:type="dcterms:W3CDTF">2013-12-20T19:55:00Z</dcterms:created>
  <dcterms:modified xsi:type="dcterms:W3CDTF">2014-01-03T16:03:00Z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TC101731859990</vt:lpwstr>
  </property>
  <property fmtid="{D5CDD505-2E9C-101B-9397-08002B2CF9AE}" pid="3" name="ContentTypeId">
    <vt:lpwstr>0x0101006AC10FC1FF45CA4BB9120BCFCA5CBBE3</vt:lpwstr>
  </property>
  <property fmtid="{D5CDD505-2E9C-101B-9397-08002B2CF9AE}" pid="4" name="Order">
    <vt:r8>1800</vt:r8>
  </property>
  <property fmtid="{D5CDD505-2E9C-101B-9397-08002B2CF9AE}" pid="5" name="TemplateUrl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</Properties>
</file>