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58" w:rsidRDefault="009819B0" w:rsidP="00194358">
      <w:pPr>
        <w:pStyle w:val="Heading1"/>
        <w:spacing w:before="100" w:beforeAutospacing="1" w:after="100" w:afterAutospacing="1"/>
        <w:contextualSpacing/>
        <w:jc w:val="center"/>
        <w:rPr>
          <w:rFonts w:asciiTheme="minorHAnsi" w:hAnsiTheme="minorHAnsi"/>
          <w:color w:val="auto"/>
        </w:rPr>
      </w:pPr>
      <w:r w:rsidRPr="0052218E">
        <w:rPr>
          <w:rFonts w:asciiTheme="minorHAnsi" w:hAnsiTheme="minorHAnsi"/>
          <w:color w:val="auto"/>
        </w:rPr>
        <w:t>Go Solar Florida</w:t>
      </w:r>
      <w:r w:rsidR="0063707F" w:rsidRPr="0052218E">
        <w:rPr>
          <w:rFonts w:asciiTheme="minorHAnsi" w:hAnsiTheme="minorHAnsi"/>
          <w:color w:val="auto"/>
        </w:rPr>
        <w:t xml:space="preserve"> </w:t>
      </w:r>
      <w:r w:rsidRPr="0052218E">
        <w:rPr>
          <w:rFonts w:asciiTheme="minorHAnsi" w:hAnsiTheme="minorHAnsi"/>
          <w:color w:val="auto"/>
        </w:rPr>
        <w:t>Partners’ Meeting</w:t>
      </w:r>
      <w:r w:rsidR="00194358">
        <w:rPr>
          <w:rFonts w:asciiTheme="minorHAnsi" w:hAnsiTheme="minorHAnsi"/>
          <w:color w:val="auto"/>
        </w:rPr>
        <w:t xml:space="preserve"> </w:t>
      </w:r>
      <w:r w:rsidR="005034E8">
        <w:rPr>
          <w:rFonts w:asciiTheme="minorHAnsi" w:hAnsiTheme="minorHAnsi"/>
          <w:color w:val="auto"/>
        </w:rPr>
        <w:t>Minutes</w:t>
      </w:r>
    </w:p>
    <w:p w:rsidR="006D328D" w:rsidRPr="00194358" w:rsidRDefault="007C3E99" w:rsidP="00194358">
      <w:pPr>
        <w:pStyle w:val="NoSpacing"/>
        <w:jc w:val="center"/>
      </w:pPr>
      <w:r>
        <w:t>September 26, 2014</w:t>
      </w:r>
    </w:p>
    <w:p w:rsidR="009819B0" w:rsidRPr="0052218E" w:rsidRDefault="009819B0" w:rsidP="0052218E">
      <w:pPr>
        <w:pStyle w:val="NoSpacing"/>
        <w:jc w:val="center"/>
      </w:pPr>
      <w:proofErr w:type="gramStart"/>
      <w:r w:rsidRPr="0052218E">
        <w:t>Broward County Government Center West, Room 1303A</w:t>
      </w:r>
      <w:r w:rsidR="00AF3789">
        <w:t xml:space="preserve"> </w:t>
      </w:r>
      <w:r w:rsidR="00AF3789" w:rsidRPr="0052218E">
        <w:t>8:30 a.m.</w:t>
      </w:r>
      <w:proofErr w:type="gramEnd"/>
    </w:p>
    <w:p w:rsidR="009819B0" w:rsidRPr="0052218E" w:rsidRDefault="009819B0" w:rsidP="0052218E">
      <w:pPr>
        <w:pStyle w:val="NoSpacing"/>
        <w:jc w:val="center"/>
        <w:rPr>
          <w:rFonts w:cs="Segoe UI"/>
        </w:rPr>
      </w:pPr>
      <w:r w:rsidRPr="0052218E">
        <w:rPr>
          <w:rFonts w:cs="Segoe UI"/>
        </w:rPr>
        <w:t>Join by Phone</w:t>
      </w:r>
      <w:r w:rsidR="0063707F" w:rsidRPr="0052218E">
        <w:rPr>
          <w:rFonts w:cs="Segoe UI"/>
        </w:rPr>
        <w:t xml:space="preserve">: </w:t>
      </w:r>
      <w:r w:rsidR="0052218E" w:rsidRPr="0052218E">
        <w:rPr>
          <w:rFonts w:cs="Segoe UI"/>
        </w:rPr>
        <w:t>(954) 357-5488</w:t>
      </w:r>
    </w:p>
    <w:p w:rsidR="0063707F" w:rsidRPr="0052218E" w:rsidRDefault="0063707F" w:rsidP="0052218E">
      <w:pPr>
        <w:pStyle w:val="NoSpacing"/>
        <w:jc w:val="center"/>
        <w:rPr>
          <w:spacing w:val="68"/>
        </w:rPr>
      </w:pPr>
    </w:p>
    <w:p w:rsidR="009819B0" w:rsidRPr="0052218E" w:rsidRDefault="009819B0" w:rsidP="00D1649C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 w:rsidRPr="0052218E">
        <w:rPr>
          <w:sz w:val="24"/>
          <w:szCs w:val="24"/>
        </w:rPr>
        <w:t>Updates</w:t>
      </w:r>
    </w:p>
    <w:p w:rsidR="0063707F" w:rsidRDefault="0063707F" w:rsidP="00D1649C">
      <w:pPr>
        <w:pStyle w:val="NoSpacing"/>
        <w:numPr>
          <w:ilvl w:val="1"/>
          <w:numId w:val="6"/>
        </w:numPr>
        <w:ind w:left="1080"/>
        <w:rPr>
          <w:sz w:val="24"/>
          <w:szCs w:val="24"/>
        </w:rPr>
      </w:pPr>
      <w:r w:rsidRPr="0052218E">
        <w:rPr>
          <w:sz w:val="24"/>
          <w:szCs w:val="24"/>
        </w:rPr>
        <w:t xml:space="preserve">Contracts- Cathy Randazzo </w:t>
      </w:r>
    </w:p>
    <w:p w:rsidR="005034E8" w:rsidRDefault="005034E8" w:rsidP="00D1649C">
      <w:pPr>
        <w:pStyle w:val="NoSpacing"/>
        <w:numPr>
          <w:ilvl w:val="0"/>
          <w:numId w:val="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Contracts have been signed for FSEC, Orange County, Alachua County, and Monroe County</w:t>
      </w:r>
    </w:p>
    <w:p w:rsidR="005034E8" w:rsidRDefault="005034E8" w:rsidP="00D1649C">
      <w:pPr>
        <w:pStyle w:val="NoSpacing"/>
        <w:numPr>
          <w:ilvl w:val="0"/>
          <w:numId w:val="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Miami-Dade is waiting </w:t>
      </w:r>
      <w:r w:rsidR="009F310F">
        <w:rPr>
          <w:sz w:val="24"/>
          <w:szCs w:val="24"/>
        </w:rPr>
        <w:t>for approval from Board. Trying to get singed on Oct 7</w:t>
      </w:r>
      <w:r>
        <w:rPr>
          <w:sz w:val="24"/>
          <w:szCs w:val="24"/>
        </w:rPr>
        <w:t xml:space="preserve"> </w:t>
      </w:r>
    </w:p>
    <w:p w:rsidR="00D1649C" w:rsidRPr="0052218E" w:rsidRDefault="00D1649C" w:rsidP="00D1649C">
      <w:pPr>
        <w:pStyle w:val="NoSpacing"/>
        <w:numPr>
          <w:ilvl w:val="0"/>
          <w:numId w:val="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City of Venice not present, but contract is near ready to adopt</w:t>
      </w:r>
    </w:p>
    <w:p w:rsidR="0052218E" w:rsidRDefault="003B15A2" w:rsidP="00D1649C">
      <w:pPr>
        <w:pStyle w:val="NoSpacing"/>
        <w:numPr>
          <w:ilvl w:val="1"/>
          <w:numId w:val="6"/>
        </w:numPr>
        <w:ind w:left="1080"/>
        <w:rPr>
          <w:sz w:val="24"/>
          <w:szCs w:val="24"/>
        </w:rPr>
      </w:pPr>
      <w:r w:rsidRPr="0052218E">
        <w:rPr>
          <w:sz w:val="24"/>
          <w:szCs w:val="24"/>
        </w:rPr>
        <w:t>Plans</w:t>
      </w:r>
      <w:r w:rsidR="0052218E">
        <w:rPr>
          <w:sz w:val="24"/>
          <w:szCs w:val="24"/>
        </w:rPr>
        <w:t>/Plans Approval Team – Michael Huneke</w:t>
      </w:r>
    </w:p>
    <w:p w:rsidR="009F310F" w:rsidRDefault="009F310F" w:rsidP="00D1649C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Developed Businesses Requirements with Stephen from FSEC</w:t>
      </w:r>
    </w:p>
    <w:p w:rsidR="009F310F" w:rsidRDefault="009F310F" w:rsidP="00D1649C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Making progress on electrical plans</w:t>
      </w:r>
    </w:p>
    <w:p w:rsidR="009F310F" w:rsidRDefault="009F310F" w:rsidP="00D1649C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Discussing approval process</w:t>
      </w:r>
    </w:p>
    <w:p w:rsidR="0094150E" w:rsidRDefault="0094150E" w:rsidP="00D1649C">
      <w:pPr>
        <w:pStyle w:val="NoSpacing"/>
        <w:numPr>
          <w:ilvl w:val="1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2347E6">
        <w:rPr>
          <w:sz w:val="24"/>
          <w:szCs w:val="24"/>
        </w:rPr>
        <w:t>Requirements Document</w:t>
      </w:r>
      <w:r>
        <w:rPr>
          <w:sz w:val="24"/>
          <w:szCs w:val="24"/>
        </w:rPr>
        <w:t xml:space="preserve"> Update – Stephen Barkaszi</w:t>
      </w:r>
    </w:p>
    <w:p w:rsidR="009F310F" w:rsidRDefault="009F310F" w:rsidP="00D1649C">
      <w:pPr>
        <w:pStyle w:val="NoSpacing"/>
        <w:numPr>
          <w:ilvl w:val="0"/>
          <w:numId w:val="1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Refining document based on feedback</w:t>
      </w:r>
    </w:p>
    <w:p w:rsidR="009F310F" w:rsidRDefault="009F310F" w:rsidP="00D1649C">
      <w:pPr>
        <w:pStyle w:val="NoSpacing"/>
        <w:numPr>
          <w:ilvl w:val="0"/>
          <w:numId w:val="1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Orange County is pursuing contractors, Engineering board</w:t>
      </w:r>
    </w:p>
    <w:p w:rsidR="009F310F" w:rsidRPr="009F310F" w:rsidRDefault="009F310F" w:rsidP="00D1649C">
      <w:pPr>
        <w:pStyle w:val="NoSpacing"/>
        <w:numPr>
          <w:ilvl w:val="0"/>
          <w:numId w:val="10"/>
        </w:numPr>
        <w:ind w:left="1800"/>
        <w:rPr>
          <w:sz w:val="24"/>
          <w:szCs w:val="24"/>
        </w:rPr>
      </w:pPr>
      <w:r w:rsidRPr="009F310F">
        <w:rPr>
          <w:sz w:val="24"/>
          <w:szCs w:val="24"/>
        </w:rPr>
        <w:t>FSEC taking the lead of contracting Florid</w:t>
      </w:r>
      <w:bookmarkStart w:id="0" w:name="_GoBack"/>
      <w:bookmarkEnd w:id="0"/>
      <w:r w:rsidRPr="009F310F">
        <w:rPr>
          <w:sz w:val="24"/>
          <w:szCs w:val="24"/>
        </w:rPr>
        <w:t>a Building Commission.</w:t>
      </w:r>
    </w:p>
    <w:p w:rsidR="009819B0" w:rsidRDefault="0052218E" w:rsidP="00D1649C">
      <w:pPr>
        <w:pStyle w:val="NoSpacing"/>
        <w:numPr>
          <w:ilvl w:val="1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</w:t>
      </w:r>
      <w:r w:rsidR="009819B0" w:rsidRPr="0052218E">
        <w:rPr>
          <w:sz w:val="24"/>
          <w:szCs w:val="24"/>
        </w:rPr>
        <w:t>ermitting</w:t>
      </w:r>
      <w:r>
        <w:rPr>
          <w:sz w:val="24"/>
          <w:szCs w:val="24"/>
        </w:rPr>
        <w:t>/Application</w:t>
      </w:r>
      <w:r w:rsidR="009819B0" w:rsidRPr="0052218E">
        <w:rPr>
          <w:sz w:val="24"/>
          <w:szCs w:val="24"/>
        </w:rPr>
        <w:t xml:space="preserve"> Team</w:t>
      </w:r>
      <w:r w:rsidR="0063707F" w:rsidRPr="0052218E">
        <w:rPr>
          <w:sz w:val="24"/>
          <w:szCs w:val="24"/>
        </w:rPr>
        <w:t>- Michael Huneke</w:t>
      </w:r>
    </w:p>
    <w:p w:rsidR="009F310F" w:rsidRDefault="009F310F" w:rsidP="00D1649C">
      <w:pPr>
        <w:pStyle w:val="NoSpacing"/>
        <w:numPr>
          <w:ilvl w:val="0"/>
          <w:numId w:val="1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Idea remaining going forward will remain plans engine on Go SOLAR Florida website with customers</w:t>
      </w:r>
      <w:r w:rsidR="008E36AF">
        <w:rPr>
          <w:sz w:val="24"/>
          <w:szCs w:val="24"/>
        </w:rPr>
        <w:t xml:space="preserve"> then be directed to the respective jurisdictions</w:t>
      </w:r>
    </w:p>
    <w:p w:rsidR="008E36AF" w:rsidRPr="0052218E" w:rsidRDefault="008E36AF" w:rsidP="00D1649C">
      <w:pPr>
        <w:pStyle w:val="NoSpacing"/>
        <w:numPr>
          <w:ilvl w:val="0"/>
          <w:numId w:val="1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Discussing best practices based on research around country</w:t>
      </w:r>
    </w:p>
    <w:p w:rsidR="0063707F" w:rsidRDefault="0063707F" w:rsidP="00D1649C">
      <w:pPr>
        <w:pStyle w:val="NoSpacing"/>
        <w:numPr>
          <w:ilvl w:val="1"/>
          <w:numId w:val="6"/>
        </w:numPr>
        <w:ind w:left="1080"/>
        <w:rPr>
          <w:sz w:val="24"/>
          <w:szCs w:val="24"/>
        </w:rPr>
      </w:pPr>
      <w:r w:rsidRPr="0052218E">
        <w:rPr>
          <w:sz w:val="24"/>
          <w:szCs w:val="24"/>
        </w:rPr>
        <w:t>Planning and Zoning Team- Cathy Randazzo</w:t>
      </w:r>
    </w:p>
    <w:p w:rsidR="008E36AF" w:rsidRDefault="008E36AF" w:rsidP="00D1649C">
      <w:pPr>
        <w:pStyle w:val="NoSpacing"/>
        <w:numPr>
          <w:ilvl w:val="0"/>
          <w:numId w:val="1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Completed model zoning ordinance and best practices document </w:t>
      </w:r>
    </w:p>
    <w:p w:rsidR="008E36AF" w:rsidRDefault="008E36AF" w:rsidP="00D1649C">
      <w:pPr>
        <w:pStyle w:val="NoSpacing"/>
        <w:numPr>
          <w:ilvl w:val="0"/>
          <w:numId w:val="1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Will be posted on the Go SOLAR Florida website by end of business next Tuesday to meet DOE deadline</w:t>
      </w:r>
    </w:p>
    <w:p w:rsidR="008E36AF" w:rsidRDefault="008E36AF" w:rsidP="00D1649C">
      <w:pPr>
        <w:pStyle w:val="NoSpacing"/>
        <w:numPr>
          <w:ilvl w:val="0"/>
          <w:numId w:val="1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Next Planning and Zoning meeting is scheduled for Oct 9. Info on Go SOLAR Florida Calendar webpage</w:t>
      </w:r>
    </w:p>
    <w:p w:rsidR="008E36AF" w:rsidRDefault="008E36AF" w:rsidP="00D1649C">
      <w:pPr>
        <w:pStyle w:val="NoSpacing"/>
        <w:numPr>
          <w:ilvl w:val="0"/>
          <w:numId w:val="1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Partners need to c</w:t>
      </w:r>
      <w:r w:rsidR="009E032E">
        <w:rPr>
          <w:sz w:val="24"/>
          <w:szCs w:val="24"/>
        </w:rPr>
        <w:t xml:space="preserve">ontinue pushing towards amending their zoning codes </w:t>
      </w:r>
      <w:r w:rsidR="00D1649C">
        <w:rPr>
          <w:sz w:val="24"/>
          <w:szCs w:val="24"/>
        </w:rPr>
        <w:t xml:space="preserve">before </w:t>
      </w:r>
      <w:r w:rsidR="009E032E">
        <w:rPr>
          <w:sz w:val="24"/>
          <w:szCs w:val="24"/>
        </w:rPr>
        <w:t xml:space="preserve">the March DOE Deadline </w:t>
      </w:r>
    </w:p>
    <w:p w:rsidR="009E032E" w:rsidRPr="0052218E" w:rsidRDefault="009E032E" w:rsidP="00D1649C">
      <w:pPr>
        <w:pStyle w:val="NoSpacing"/>
        <w:numPr>
          <w:ilvl w:val="0"/>
          <w:numId w:val="1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Alachua adopted zoning ordinance on Tuesday. Will be working with City of Newberry and City of Gainesville</w:t>
      </w:r>
    </w:p>
    <w:p w:rsidR="0063707F" w:rsidRDefault="0063707F" w:rsidP="00D1649C">
      <w:pPr>
        <w:pStyle w:val="NoSpacing"/>
        <w:numPr>
          <w:ilvl w:val="1"/>
          <w:numId w:val="6"/>
        </w:numPr>
        <w:ind w:left="1080"/>
        <w:rPr>
          <w:sz w:val="24"/>
          <w:szCs w:val="24"/>
        </w:rPr>
      </w:pPr>
      <w:r w:rsidRPr="0052218E">
        <w:rPr>
          <w:sz w:val="24"/>
          <w:szCs w:val="24"/>
        </w:rPr>
        <w:t>Financial Team- Jason Liechty</w:t>
      </w:r>
    </w:p>
    <w:p w:rsidR="008E36AF" w:rsidRDefault="009E032E" w:rsidP="00D1649C">
      <w:pPr>
        <w:pStyle w:val="NoSpacing"/>
        <w:numPr>
          <w:ilvl w:val="0"/>
          <w:numId w:val="13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Financial plan is </w:t>
      </w:r>
      <w:r w:rsidR="00E779F2">
        <w:rPr>
          <w:sz w:val="24"/>
          <w:szCs w:val="24"/>
        </w:rPr>
        <w:t xml:space="preserve">nearly </w:t>
      </w:r>
      <w:r>
        <w:rPr>
          <w:sz w:val="24"/>
          <w:szCs w:val="24"/>
        </w:rPr>
        <w:t xml:space="preserve">complete </w:t>
      </w:r>
      <w:r w:rsidR="00E779F2">
        <w:rPr>
          <w:sz w:val="24"/>
          <w:szCs w:val="24"/>
        </w:rPr>
        <w:t>and will be uploaded to the Go SOLAR Florida website by close of business Tuesday to meet the DOE deadline</w:t>
      </w:r>
    </w:p>
    <w:p w:rsidR="00E779F2" w:rsidRDefault="00E779F2" w:rsidP="00D1649C">
      <w:pPr>
        <w:pStyle w:val="NoSpacing"/>
        <w:numPr>
          <w:ilvl w:val="0"/>
          <w:numId w:val="13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Nearly completed the draft resolution for supporting Go SOLAR Florida</w:t>
      </w:r>
    </w:p>
    <w:p w:rsidR="00210370" w:rsidRPr="0052218E" w:rsidRDefault="00210370" w:rsidP="00D1649C">
      <w:pPr>
        <w:pStyle w:val="NoSpacing"/>
        <w:numPr>
          <w:ilvl w:val="0"/>
          <w:numId w:val="13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Will be working with the marketing committee on developing a marketing plan for the financial plan</w:t>
      </w:r>
    </w:p>
    <w:p w:rsidR="0063707F" w:rsidRDefault="0094150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Marketing</w:t>
      </w:r>
      <w:r w:rsidR="0063707F" w:rsidRPr="0052218E">
        <w:rPr>
          <w:sz w:val="24"/>
          <w:szCs w:val="24"/>
        </w:rPr>
        <w:t>-Matt Anderson</w:t>
      </w:r>
    </w:p>
    <w:p w:rsidR="00210370" w:rsidRDefault="00DF425B" w:rsidP="00210370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Continuing to update the Go SOLAR website including the calendar, partner, and committee pages</w:t>
      </w:r>
    </w:p>
    <w:p w:rsidR="00DF425B" w:rsidRDefault="00DF425B" w:rsidP="00210370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Posting the contracts as they are executed</w:t>
      </w:r>
    </w:p>
    <w:p w:rsidR="00DF425B" w:rsidRPr="00DF425B" w:rsidRDefault="00DF425B" w:rsidP="0021037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F425B">
        <w:rPr>
          <w:sz w:val="24"/>
          <w:szCs w:val="24"/>
        </w:rPr>
        <w:t xml:space="preserve">Videos form Go SOLAR Fest are waiting for approval from our Office of Public Communications. Will be posted in the next week or two. </w:t>
      </w:r>
    </w:p>
    <w:p w:rsidR="007A30FF" w:rsidRDefault="007A30F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Florida SUN – Colleen Kettles</w:t>
      </w:r>
    </w:p>
    <w:p w:rsidR="00DF425B" w:rsidRDefault="00DF425B" w:rsidP="00DF425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Have a group of solar contractors to serve as an advisory board</w:t>
      </w:r>
    </w:p>
    <w:p w:rsidR="00DF425B" w:rsidRDefault="00DF425B" w:rsidP="00DF425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Will be scheduling initial meeting shortly</w:t>
      </w:r>
    </w:p>
    <w:p w:rsid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Timecards </w:t>
      </w:r>
      <w:r>
        <w:rPr>
          <w:sz w:val="24"/>
          <w:szCs w:val="24"/>
        </w:rPr>
        <w:t xml:space="preserve">and Financial Management Guidelines- </w:t>
      </w:r>
      <w:r w:rsidR="00D1649C">
        <w:rPr>
          <w:sz w:val="24"/>
          <w:szCs w:val="24"/>
        </w:rPr>
        <w:t>Kay Sommers</w:t>
      </w:r>
    </w:p>
    <w:p w:rsidR="00DF425B" w:rsidRDefault="00DF425B" w:rsidP="00DF425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Will need to submit timecards for the quarter by the end of the first week of October</w:t>
      </w:r>
    </w:p>
    <w:p w:rsidR="00DF425B" w:rsidRDefault="00DF425B" w:rsidP="00DF425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Approval from DOE to retroactively pay up to 90 days prior to contracts being executed</w:t>
      </w:r>
    </w:p>
    <w:p w:rsidR="00DF425B" w:rsidRPr="007C3E99" w:rsidRDefault="00DF425B" w:rsidP="00DF425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Financial management guidelines are being finalized and will be mailed out to all partners soon</w:t>
      </w:r>
    </w:p>
    <w:p w:rsidR="0063707F" w:rsidRPr="0052218E" w:rsidRDefault="0063707F" w:rsidP="0052218E">
      <w:pPr>
        <w:pStyle w:val="NoSpacing"/>
        <w:ind w:firstLine="720"/>
        <w:rPr>
          <w:sz w:val="24"/>
          <w:szCs w:val="24"/>
        </w:rPr>
      </w:pPr>
    </w:p>
    <w:p w:rsidR="0052218E" w:rsidRDefault="0052218E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Issues</w:t>
      </w:r>
    </w:p>
    <w:p w:rsid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Action Plans</w:t>
      </w:r>
    </w:p>
    <w:p w:rsidR="007809FA" w:rsidRDefault="007809FA" w:rsidP="007809F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Developing action plans for each partner. Will assist in meeting deliverables and timeline</w:t>
      </w:r>
    </w:p>
    <w:p w:rsidR="00403C8E" w:rsidRDefault="007809FA" w:rsidP="00403C8E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403C8E">
        <w:rPr>
          <w:sz w:val="24"/>
          <w:szCs w:val="24"/>
        </w:rPr>
        <w:t>Broward team will be scheduling visits will each partner</w:t>
      </w:r>
      <w:r w:rsidR="00403C8E" w:rsidRPr="00403C8E">
        <w:rPr>
          <w:sz w:val="24"/>
          <w:szCs w:val="24"/>
        </w:rPr>
        <w:t xml:space="preserve"> to discuss and complete action plans</w:t>
      </w:r>
    </w:p>
    <w:p w:rsidR="00403C8E" w:rsidRPr="00403C8E" w:rsidRDefault="00403C8E" w:rsidP="00403C8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Starting with first visit with FSEC</w:t>
      </w:r>
    </w:p>
    <w:p w:rsidR="007C3E99" w:rsidRDefault="000F66E1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Solar Ready Florida </w:t>
      </w:r>
    </w:p>
    <w:p w:rsidR="00403C8E" w:rsidRDefault="00403C8E" w:rsidP="00403C8E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Another DOE rooftop solar challenge awardee through the local regional planning council</w:t>
      </w:r>
    </w:p>
    <w:p w:rsidR="00403C8E" w:rsidRDefault="00403C8E" w:rsidP="00403C8E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Michael and Kay attended workshop last week and spoke </w:t>
      </w:r>
    </w:p>
    <w:p w:rsidR="00403C8E" w:rsidRDefault="00403C8E" w:rsidP="00403C8E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Focus of workshop was on zoning (new construction homes being built ready for solar)</w:t>
      </w:r>
    </w:p>
    <w:p w:rsid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Vote Solar</w:t>
      </w:r>
    </w:p>
    <w:p w:rsidR="00403C8E" w:rsidRDefault="00403C8E" w:rsidP="00403C8E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Organization that focuses on changing laws to help encourage solar</w:t>
      </w:r>
    </w:p>
    <w:p w:rsidR="00403C8E" w:rsidRDefault="00403C8E" w:rsidP="00403C8E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Justin </w:t>
      </w:r>
      <w:proofErr w:type="spellStart"/>
      <w:r w:rsidR="00D1649C">
        <w:rPr>
          <w:sz w:val="24"/>
          <w:szCs w:val="24"/>
        </w:rPr>
        <w:t>Hoysradt</w:t>
      </w:r>
      <w:proofErr w:type="spellEnd"/>
      <w:r w:rsidR="00D1649C">
        <w:rPr>
          <w:sz w:val="24"/>
          <w:szCs w:val="24"/>
        </w:rPr>
        <w:t xml:space="preserve"> represents Vote Solar in Florida, phone call with Kay and Jeff </w:t>
      </w:r>
      <w:r>
        <w:rPr>
          <w:sz w:val="24"/>
          <w:szCs w:val="24"/>
        </w:rPr>
        <w:t xml:space="preserve">to discuss possibilities </w:t>
      </w:r>
      <w:r w:rsidR="00D1649C">
        <w:rPr>
          <w:sz w:val="24"/>
          <w:szCs w:val="24"/>
        </w:rPr>
        <w:t>of collaboration</w:t>
      </w:r>
    </w:p>
    <w:p w:rsid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Legislative Action</w:t>
      </w:r>
    </w:p>
    <w:p w:rsidR="00403C8E" w:rsidRDefault="00403C8E" w:rsidP="00403C8E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Jason developed legislative action plan to help align our position on solar</w:t>
      </w:r>
    </w:p>
    <w:p w:rsidR="00403C8E" w:rsidRDefault="00403C8E" w:rsidP="00403C8E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Goal is to share with all partners to help us work jointly in Tallahassee</w:t>
      </w:r>
    </w:p>
    <w:p w:rsidR="00403C8E" w:rsidRDefault="00403C8E" w:rsidP="00403C8E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Will be sending out for comment soon</w:t>
      </w:r>
    </w:p>
    <w:p w:rsidR="00403C8E" w:rsidRDefault="00403C8E" w:rsidP="00403C8E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Responses to objections on solar (factual not opinion)</w:t>
      </w:r>
    </w:p>
    <w:p w:rsidR="0094150E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Advantage Marketing update</w:t>
      </w:r>
      <w:r w:rsidR="00AF3789" w:rsidRPr="007C3E99">
        <w:rPr>
          <w:sz w:val="24"/>
          <w:szCs w:val="24"/>
        </w:rPr>
        <w:t xml:space="preserve"> </w:t>
      </w:r>
    </w:p>
    <w:p w:rsidR="0052218E" w:rsidRPr="00677C33" w:rsidRDefault="00677C33" w:rsidP="00403C8E">
      <w:pPr>
        <w:pStyle w:val="NoSpacing"/>
        <w:numPr>
          <w:ilvl w:val="0"/>
          <w:numId w:val="22"/>
        </w:numPr>
        <w:ind w:left="1800"/>
        <w:rPr>
          <w:sz w:val="24"/>
          <w:szCs w:val="24"/>
        </w:rPr>
      </w:pPr>
      <w:r w:rsidRPr="00677C33">
        <w:rPr>
          <w:sz w:val="24"/>
          <w:szCs w:val="24"/>
        </w:rPr>
        <w:t xml:space="preserve">Tool used in Broward to help work with businesses that want to give something for free (formal agreement). Using to engage approval </w:t>
      </w:r>
      <w:r w:rsidRPr="00677C33">
        <w:rPr>
          <w:sz w:val="24"/>
          <w:szCs w:val="24"/>
        </w:rPr>
        <w:lastRenderedPageBreak/>
        <w:t xml:space="preserve">zoom/engineering express who is a company that has product approvals (national) </w:t>
      </w:r>
      <w:r w:rsidR="00D1649C">
        <w:rPr>
          <w:sz w:val="24"/>
          <w:szCs w:val="24"/>
        </w:rPr>
        <w:t>Hope to have contract approved by County Administrator later today to move the project forward.</w:t>
      </w:r>
    </w:p>
    <w:p w:rsidR="009819B0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Updates from partner</w:t>
      </w:r>
      <w:r w:rsidR="0063707F" w:rsidRPr="0052218E">
        <w:rPr>
          <w:sz w:val="24"/>
          <w:szCs w:val="24"/>
        </w:rPr>
        <w:t>s</w:t>
      </w:r>
    </w:p>
    <w:p w:rsidR="00A10CB0" w:rsidRDefault="00A10CB0" w:rsidP="00677C3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10CB0">
        <w:rPr>
          <w:sz w:val="24"/>
          <w:szCs w:val="24"/>
        </w:rPr>
        <w:t xml:space="preserve">Alachua- Model zoning ordinance has been approved; Contract with </w:t>
      </w:r>
      <w:r w:rsidR="00D1649C">
        <w:rPr>
          <w:sz w:val="24"/>
          <w:szCs w:val="24"/>
        </w:rPr>
        <w:t>C</w:t>
      </w:r>
      <w:r w:rsidRPr="00A10CB0">
        <w:rPr>
          <w:sz w:val="24"/>
          <w:szCs w:val="24"/>
        </w:rPr>
        <w:t xml:space="preserve">ity of Newberry and trying to engage the city of Gainesville; </w:t>
      </w:r>
      <w:proofErr w:type="gramStart"/>
      <w:r w:rsidRPr="00A10CB0">
        <w:rPr>
          <w:sz w:val="24"/>
          <w:szCs w:val="24"/>
        </w:rPr>
        <w:t>Once</w:t>
      </w:r>
      <w:proofErr w:type="gramEnd"/>
      <w:r w:rsidRPr="00A10CB0">
        <w:rPr>
          <w:sz w:val="24"/>
          <w:szCs w:val="24"/>
        </w:rPr>
        <w:t xml:space="preserve"> they receive the reimbursement requirements they are going to use it with Newberry and Gainesville. </w:t>
      </w:r>
    </w:p>
    <w:p w:rsidR="00A10CB0" w:rsidRDefault="005E69A8" w:rsidP="00677C3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Miami-Dade- Waiting for contract to be signed</w:t>
      </w:r>
    </w:p>
    <w:p w:rsidR="005E69A8" w:rsidRDefault="005E69A8" w:rsidP="00677C3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Monroe- got contract, sending RFP to consulting firms to assist with the grant (i.e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looking at zoning, etc.); Received interest from 3 will be meeting with selecting committee.</w:t>
      </w:r>
    </w:p>
    <w:p w:rsidR="005E69A8" w:rsidRPr="00A10CB0" w:rsidRDefault="005E69A8" w:rsidP="00677C3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Orange- Ready to submit timecards; Partnering on an upcoming outreach event on Sept 30 with Seminole County representing Go SOALR Florida; Contact Renee if you need to borrow Go SOLAR Florida table cover. </w:t>
      </w:r>
    </w:p>
    <w:p w:rsidR="0052218E" w:rsidRDefault="0052218E" w:rsidP="0052218E">
      <w:pPr>
        <w:pStyle w:val="NoSpacing"/>
        <w:ind w:left="720"/>
        <w:rPr>
          <w:sz w:val="24"/>
          <w:szCs w:val="24"/>
        </w:rPr>
      </w:pPr>
    </w:p>
    <w:p w:rsidR="00923A2D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Other Matters </w:t>
      </w:r>
    </w:p>
    <w:p w:rsidR="005E69A8" w:rsidRDefault="005E69A8" w:rsidP="005E69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7C3E99" w:rsidRDefault="007C3E99" w:rsidP="007C3E99">
      <w:pPr>
        <w:pStyle w:val="ListParagraph"/>
        <w:rPr>
          <w:sz w:val="24"/>
          <w:szCs w:val="24"/>
        </w:rPr>
      </w:pPr>
    </w:p>
    <w:p w:rsidR="007C3E99" w:rsidRDefault="007C3E99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Summarize Action Items</w:t>
      </w:r>
    </w:p>
    <w:p w:rsidR="005E69A8" w:rsidRDefault="005E69A8" w:rsidP="005E69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Timecards need to be submitted for this quarter by the end of the first week on Oct. </w:t>
      </w:r>
    </w:p>
    <w:p w:rsidR="005E69A8" w:rsidRPr="0052218E" w:rsidRDefault="005E69A8" w:rsidP="005E69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Sending out action plans and will be scheduling face to face meeting with all partners. </w:t>
      </w:r>
    </w:p>
    <w:sectPr w:rsidR="005E69A8" w:rsidRPr="0052218E" w:rsidSect="00F37014">
      <w:headerReference w:type="default" r:id="rId12"/>
      <w:headerReference w:type="first" r:id="rId13"/>
      <w:footerReference w:type="first" r:id="rId14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33" w:rsidRDefault="00FF4833">
      <w:r>
        <w:separator/>
      </w:r>
    </w:p>
  </w:endnote>
  <w:endnote w:type="continuationSeparator" w:id="0">
    <w:p w:rsidR="00FF4833" w:rsidRDefault="00FF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7A" w:rsidRDefault="00065A7A">
    <w:pPr>
      <w:pStyle w:val="Footer"/>
    </w:pPr>
    <w:fldSimple w:instr=" FileName \p. ">
      <w:r>
        <w:rPr>
          <w:noProof/>
        </w:rPr>
        <w:t>G:\AIR\Go SOLAR Florida\Go Solar Meetings\GSFlorida Partner Meetings\Minutes 9-26-14.docx</w:t>
      </w:r>
    </w:fldSimple>
  </w:p>
  <w:p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33" w:rsidRDefault="00FF4833">
      <w:r>
        <w:separator/>
      </w:r>
    </w:p>
  </w:footnote>
  <w:footnote w:type="continuationSeparator" w:id="0">
    <w:p w:rsidR="00FF4833" w:rsidRDefault="00FF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D7" w:rsidRDefault="002624D7">
    <w:pPr>
      <w:pStyle w:val="Header"/>
    </w:pPr>
  </w:p>
  <w:p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:rsidR="002624D7" w:rsidRDefault="002624D7" w:rsidP="00702E4A">
    <w:pPr>
      <w:pStyle w:val="Header"/>
    </w:pPr>
  </w:p>
  <w:p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5F6B"/>
    <w:multiLevelType w:val="hybridMultilevel"/>
    <w:tmpl w:val="9266DF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4F680C"/>
    <w:multiLevelType w:val="hybridMultilevel"/>
    <w:tmpl w:val="B76646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93F"/>
    <w:multiLevelType w:val="hybridMultilevel"/>
    <w:tmpl w:val="B87C16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16505A"/>
    <w:multiLevelType w:val="hybridMultilevel"/>
    <w:tmpl w:val="9CBC57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863796"/>
    <w:multiLevelType w:val="hybridMultilevel"/>
    <w:tmpl w:val="7E82DC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911FDF"/>
    <w:multiLevelType w:val="hybridMultilevel"/>
    <w:tmpl w:val="B2B2D3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F75062"/>
    <w:multiLevelType w:val="hybridMultilevel"/>
    <w:tmpl w:val="09E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3F10"/>
    <w:multiLevelType w:val="hybridMultilevel"/>
    <w:tmpl w:val="05B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83CCF"/>
    <w:multiLevelType w:val="hybridMultilevel"/>
    <w:tmpl w:val="2F3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22AB"/>
    <w:multiLevelType w:val="hybridMultilevel"/>
    <w:tmpl w:val="41689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5B2590"/>
    <w:multiLevelType w:val="hybridMultilevel"/>
    <w:tmpl w:val="5FA249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D27C4A"/>
    <w:multiLevelType w:val="hybridMultilevel"/>
    <w:tmpl w:val="872073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3B36C5A"/>
    <w:multiLevelType w:val="hybridMultilevel"/>
    <w:tmpl w:val="1D3A87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517494"/>
    <w:multiLevelType w:val="hybridMultilevel"/>
    <w:tmpl w:val="D09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D6002"/>
    <w:multiLevelType w:val="hybridMultilevel"/>
    <w:tmpl w:val="E12AAA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3E772B"/>
    <w:multiLevelType w:val="hybridMultilevel"/>
    <w:tmpl w:val="205CDE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ACD26D9"/>
    <w:multiLevelType w:val="hybridMultilevel"/>
    <w:tmpl w:val="3DECF1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7224E3B"/>
    <w:multiLevelType w:val="hybridMultilevel"/>
    <w:tmpl w:val="DDE06A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4606472"/>
    <w:multiLevelType w:val="hybridMultilevel"/>
    <w:tmpl w:val="644EA0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5CD13AD"/>
    <w:multiLevelType w:val="hybridMultilevel"/>
    <w:tmpl w:val="CAB4EC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D74668"/>
    <w:multiLevelType w:val="hybridMultilevel"/>
    <w:tmpl w:val="9ABC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22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7"/>
  </w:num>
  <w:num w:numId="16">
    <w:abstractNumId w:val="18"/>
  </w:num>
  <w:num w:numId="17">
    <w:abstractNumId w:val="19"/>
  </w:num>
  <w:num w:numId="18">
    <w:abstractNumId w:val="11"/>
  </w:num>
  <w:num w:numId="19">
    <w:abstractNumId w:val="16"/>
  </w:num>
  <w:num w:numId="20">
    <w:abstractNumId w:val="1"/>
  </w:num>
  <w:num w:numId="21">
    <w:abstractNumId w:val="20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65A7A"/>
    <w:rsid w:val="00092725"/>
    <w:rsid w:val="000F66E1"/>
    <w:rsid w:val="00106FFE"/>
    <w:rsid w:val="0013148A"/>
    <w:rsid w:val="00194358"/>
    <w:rsid w:val="001A2985"/>
    <w:rsid w:val="001E2830"/>
    <w:rsid w:val="001F58F9"/>
    <w:rsid w:val="00210370"/>
    <w:rsid w:val="0021646C"/>
    <w:rsid w:val="002347E6"/>
    <w:rsid w:val="002624D7"/>
    <w:rsid w:val="002664D0"/>
    <w:rsid w:val="002B3FD7"/>
    <w:rsid w:val="002D28E0"/>
    <w:rsid w:val="002F5A83"/>
    <w:rsid w:val="0030457A"/>
    <w:rsid w:val="00345444"/>
    <w:rsid w:val="00385D69"/>
    <w:rsid w:val="003B15A2"/>
    <w:rsid w:val="00403C8E"/>
    <w:rsid w:val="00406F08"/>
    <w:rsid w:val="00410887"/>
    <w:rsid w:val="00420532"/>
    <w:rsid w:val="0046014A"/>
    <w:rsid w:val="004E0B85"/>
    <w:rsid w:val="004E0FE2"/>
    <w:rsid w:val="004F65E4"/>
    <w:rsid w:val="005034E8"/>
    <w:rsid w:val="0052218E"/>
    <w:rsid w:val="005860C4"/>
    <w:rsid w:val="005A1CE2"/>
    <w:rsid w:val="005B3371"/>
    <w:rsid w:val="005C0097"/>
    <w:rsid w:val="005C0F89"/>
    <w:rsid w:val="005E69A8"/>
    <w:rsid w:val="006122C7"/>
    <w:rsid w:val="006126A9"/>
    <w:rsid w:val="00613C15"/>
    <w:rsid w:val="00630A05"/>
    <w:rsid w:val="0063707F"/>
    <w:rsid w:val="00677C33"/>
    <w:rsid w:val="006A294E"/>
    <w:rsid w:val="006C0CFB"/>
    <w:rsid w:val="006C47C6"/>
    <w:rsid w:val="006C7D0F"/>
    <w:rsid w:val="006D328D"/>
    <w:rsid w:val="006D5C64"/>
    <w:rsid w:val="00702E4A"/>
    <w:rsid w:val="007176D3"/>
    <w:rsid w:val="00742398"/>
    <w:rsid w:val="00747DE2"/>
    <w:rsid w:val="007809FA"/>
    <w:rsid w:val="00792640"/>
    <w:rsid w:val="00797C98"/>
    <w:rsid w:val="007A30FF"/>
    <w:rsid w:val="007C3E99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8E36AF"/>
    <w:rsid w:val="00923A2D"/>
    <w:rsid w:val="00935D6C"/>
    <w:rsid w:val="0094150E"/>
    <w:rsid w:val="009819B0"/>
    <w:rsid w:val="009C4240"/>
    <w:rsid w:val="009E032E"/>
    <w:rsid w:val="009F310F"/>
    <w:rsid w:val="00A10CB0"/>
    <w:rsid w:val="00A11580"/>
    <w:rsid w:val="00A26B54"/>
    <w:rsid w:val="00A3073E"/>
    <w:rsid w:val="00A4746A"/>
    <w:rsid w:val="00A92079"/>
    <w:rsid w:val="00AB64AB"/>
    <w:rsid w:val="00AD5067"/>
    <w:rsid w:val="00AD599C"/>
    <w:rsid w:val="00AE0D84"/>
    <w:rsid w:val="00AF32ED"/>
    <w:rsid w:val="00AF3789"/>
    <w:rsid w:val="00B77024"/>
    <w:rsid w:val="00B77048"/>
    <w:rsid w:val="00C05AED"/>
    <w:rsid w:val="00C3288A"/>
    <w:rsid w:val="00CB711D"/>
    <w:rsid w:val="00CD424B"/>
    <w:rsid w:val="00D1649C"/>
    <w:rsid w:val="00D4496B"/>
    <w:rsid w:val="00D700B4"/>
    <w:rsid w:val="00D841DB"/>
    <w:rsid w:val="00DA449D"/>
    <w:rsid w:val="00DC5B9F"/>
    <w:rsid w:val="00DF425B"/>
    <w:rsid w:val="00E50484"/>
    <w:rsid w:val="00E779F2"/>
    <w:rsid w:val="00ED2745"/>
    <w:rsid w:val="00ED74BF"/>
    <w:rsid w:val="00EF23AC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FF56E0-9C07-4CFA-A46F-8EC0354ECEDE}"/>
</file>

<file path=customXml/itemProps2.xml><?xml version="1.0" encoding="utf-8"?>
<ds:datastoreItem xmlns:ds="http://schemas.openxmlformats.org/officeDocument/2006/customXml" ds:itemID="{DFA0AC7B-8E3F-4CF8-9653-AFAED7473A70}"/>
</file>

<file path=customXml/itemProps3.xml><?xml version="1.0" encoding="utf-8"?>
<ds:datastoreItem xmlns:ds="http://schemas.openxmlformats.org/officeDocument/2006/customXml" ds:itemID="{B5428F8F-ECEA-46AD-AC91-ADF2C7E1884A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1</TotalTime>
  <Pages>3</Pages>
  <Words>818</Words>
  <Characters>4035</Characters>
  <Application>Microsoft Office Word</Application>
  <DocSecurity>0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Sommers, Kay</cp:lastModifiedBy>
  <cp:revision>3</cp:revision>
  <cp:lastPrinted>2014-06-26T18:39:00Z</cp:lastPrinted>
  <dcterms:created xsi:type="dcterms:W3CDTF">2014-09-26T16:24:00Z</dcterms:created>
  <dcterms:modified xsi:type="dcterms:W3CDTF">2014-09-26T16:25:00Z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20700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