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990" w:rsidRPr="00C32ADC" w:rsidRDefault="00FC274C" w:rsidP="008E4990">
      <w:pPr>
        <w:jc w:val="center"/>
        <w:rPr>
          <w:b/>
          <w:sz w:val="28"/>
          <w:szCs w:val="28"/>
        </w:rPr>
      </w:pPr>
      <w:r>
        <w:rPr>
          <w:b/>
          <w:sz w:val="28"/>
          <w:szCs w:val="28"/>
        </w:rPr>
        <w:t xml:space="preserve">Go Solar </w:t>
      </w:r>
      <w:r w:rsidR="008E4990">
        <w:rPr>
          <w:b/>
          <w:sz w:val="28"/>
          <w:szCs w:val="28"/>
        </w:rPr>
        <w:t>Permitting</w:t>
      </w:r>
      <w:r w:rsidR="008E4990" w:rsidRPr="00C32ADC">
        <w:rPr>
          <w:b/>
          <w:sz w:val="28"/>
          <w:szCs w:val="28"/>
        </w:rPr>
        <w:t xml:space="preserve"> Team</w:t>
      </w:r>
    </w:p>
    <w:p w:rsidR="008E4990" w:rsidRDefault="001C4EB2" w:rsidP="008E4990">
      <w:pPr>
        <w:jc w:val="center"/>
        <w:rPr>
          <w:b/>
          <w:sz w:val="28"/>
          <w:szCs w:val="28"/>
        </w:rPr>
      </w:pPr>
      <w:r>
        <w:rPr>
          <w:b/>
          <w:sz w:val="28"/>
          <w:szCs w:val="28"/>
        </w:rPr>
        <w:t xml:space="preserve">10:00 a.m. </w:t>
      </w:r>
      <w:r w:rsidR="00AC2EB2">
        <w:rPr>
          <w:b/>
          <w:sz w:val="28"/>
          <w:szCs w:val="28"/>
        </w:rPr>
        <w:t>August 14</w:t>
      </w:r>
      <w:r w:rsidR="00AC2EB2">
        <w:rPr>
          <w:b/>
          <w:sz w:val="28"/>
          <w:szCs w:val="28"/>
          <w:vertAlign w:val="superscript"/>
        </w:rPr>
        <w:t>th</w:t>
      </w:r>
      <w:r w:rsidR="008E4990" w:rsidRPr="00C32ADC">
        <w:rPr>
          <w:b/>
          <w:sz w:val="28"/>
          <w:szCs w:val="28"/>
        </w:rPr>
        <w:t xml:space="preserve"> Conference Call</w:t>
      </w:r>
    </w:p>
    <w:p w:rsidR="008E4990" w:rsidRPr="00AC2EB2" w:rsidRDefault="001C4EB2" w:rsidP="00AC2EB2">
      <w:pPr>
        <w:jc w:val="center"/>
        <w:rPr>
          <w:b/>
          <w:sz w:val="28"/>
          <w:szCs w:val="28"/>
        </w:rPr>
      </w:pPr>
      <w:r>
        <w:rPr>
          <w:b/>
          <w:sz w:val="28"/>
          <w:szCs w:val="28"/>
        </w:rPr>
        <w:t>Call Minutes</w:t>
      </w:r>
    </w:p>
    <w:p w:rsidR="0017778C" w:rsidRDefault="0017778C" w:rsidP="008E4990"/>
    <w:p w:rsidR="008E4990" w:rsidRDefault="008E4990" w:rsidP="001C4EB2">
      <w:pPr>
        <w:jc w:val="both"/>
      </w:pPr>
      <w:r w:rsidRPr="00BC666C">
        <w:rPr>
          <w:b/>
        </w:rPr>
        <w:t>Call Participants:</w:t>
      </w:r>
      <w:r w:rsidRPr="00BC666C">
        <w:t xml:space="preserve"> </w:t>
      </w:r>
      <w:r w:rsidR="00FC274C">
        <w:t>Tim Clark (Alachua)</w:t>
      </w:r>
      <w:r w:rsidR="00D84BDB">
        <w:t xml:space="preserve">, David Cooper (Alachua), </w:t>
      </w:r>
      <w:proofErr w:type="spellStart"/>
      <w:r>
        <w:t>Aneta</w:t>
      </w:r>
      <w:proofErr w:type="spellEnd"/>
      <w:r>
        <w:t xml:space="preserve"> </w:t>
      </w:r>
      <w:proofErr w:type="spellStart"/>
      <w:r>
        <w:t>Duhig</w:t>
      </w:r>
      <w:proofErr w:type="spellEnd"/>
      <w:r>
        <w:t xml:space="preserve"> (Orange County), </w:t>
      </w:r>
      <w:r w:rsidR="00AC2EB2">
        <w:t xml:space="preserve">Vince </w:t>
      </w:r>
      <w:proofErr w:type="spellStart"/>
      <w:r w:rsidR="00AC2EB2">
        <w:t>La</w:t>
      </w:r>
      <w:r w:rsidR="000D4857">
        <w:t>Porta</w:t>
      </w:r>
      <w:proofErr w:type="spellEnd"/>
      <w:r w:rsidR="000D4857">
        <w:t xml:space="preserve"> (Venice), Karen Butterworth (Venice), </w:t>
      </w:r>
      <w:r>
        <w:t>M</w:t>
      </w:r>
      <w:r w:rsidR="00FC274C">
        <w:t xml:space="preserve">ichael </w:t>
      </w:r>
      <w:proofErr w:type="spellStart"/>
      <w:r w:rsidR="00FC274C">
        <w:t>Huneke</w:t>
      </w:r>
      <w:proofErr w:type="spellEnd"/>
      <w:r w:rsidR="00FC274C">
        <w:t xml:space="preserve"> (Broward County)</w:t>
      </w:r>
    </w:p>
    <w:p w:rsidR="008E4990" w:rsidRPr="00007D4F" w:rsidRDefault="008E4990" w:rsidP="001C4EB2">
      <w:pPr>
        <w:jc w:val="both"/>
        <w:rPr>
          <w:sz w:val="16"/>
          <w:szCs w:val="16"/>
        </w:rPr>
      </w:pPr>
    </w:p>
    <w:p w:rsidR="008E4990" w:rsidRDefault="008E4990" w:rsidP="001C4EB2">
      <w:pPr>
        <w:jc w:val="center"/>
        <w:rPr>
          <w:b/>
          <w:sz w:val="28"/>
          <w:szCs w:val="28"/>
        </w:rPr>
      </w:pPr>
      <w:r w:rsidRPr="00C32ADC">
        <w:rPr>
          <w:b/>
          <w:sz w:val="28"/>
          <w:szCs w:val="28"/>
        </w:rPr>
        <w:t>Meeting Discussion Summary</w:t>
      </w:r>
    </w:p>
    <w:p w:rsidR="008E4990" w:rsidRPr="007422A8" w:rsidRDefault="008E4990" w:rsidP="001C4EB2">
      <w:pPr>
        <w:jc w:val="both"/>
        <w:rPr>
          <w:b/>
          <w:sz w:val="8"/>
          <w:szCs w:val="8"/>
        </w:rPr>
      </w:pPr>
    </w:p>
    <w:p w:rsidR="008E4990" w:rsidRDefault="000D4857" w:rsidP="001C4EB2">
      <w:pPr>
        <w:jc w:val="both"/>
      </w:pPr>
      <w:r>
        <w:t>D</w:t>
      </w:r>
      <w:r w:rsidR="008E4990">
        <w:t>i</w:t>
      </w:r>
      <w:r w:rsidR="00D84BDB">
        <w:t xml:space="preserve">scussion </w:t>
      </w:r>
      <w:r>
        <w:t xml:space="preserve">began by comparing the similarities and differences between the team member permitting systems. Consensus was that the similarities far out-number the differences and that the different systems would provide a similar feeling permitting experience.  </w:t>
      </w:r>
      <w:r w:rsidR="00CB7EA0">
        <w:t xml:space="preserve">The team is reaching a point where it needs to transition to more of an implementation role and support of that effort. The business requirements document will be revised to add additional information or detail (to help guide implementation) and reviewed by team. The team will then wait to support implementation. </w:t>
      </w:r>
    </w:p>
    <w:p w:rsidR="00596709" w:rsidRDefault="00596709" w:rsidP="00CB7EA0">
      <w:pPr>
        <w:jc w:val="both"/>
      </w:pPr>
    </w:p>
    <w:p w:rsidR="000D4857" w:rsidRDefault="00DB7D49" w:rsidP="000D4857">
      <w:pPr>
        <w:jc w:val="both"/>
      </w:pPr>
      <w:r w:rsidRPr="00CF4ADF">
        <w:rPr>
          <w:b/>
        </w:rPr>
        <w:t>Permitting System:</w:t>
      </w:r>
      <w:r w:rsidR="001932A3">
        <w:t xml:space="preserve"> </w:t>
      </w:r>
    </w:p>
    <w:p w:rsidR="000D4857" w:rsidRDefault="00E457F7" w:rsidP="000D4857">
      <w:pPr>
        <w:jc w:val="both"/>
      </w:pPr>
      <w:r w:rsidRPr="00E457F7">
        <w:rPr>
          <w:b/>
        </w:rPr>
        <w:t>The Go Solar Florida website launching page for permitting:</w:t>
      </w:r>
      <w:r>
        <w:t xml:space="preserve"> Discussed what items could be included that would be informational and useful for the contractor. Maybe some form of FAQ or “Should I Use” and a list of </w:t>
      </w:r>
      <w:r w:rsidR="00BD123F">
        <w:t>documents that will be needed for</w:t>
      </w:r>
      <w:r>
        <w:t xml:space="preserve"> permitting.</w:t>
      </w:r>
    </w:p>
    <w:p w:rsidR="000D4857" w:rsidRPr="00CB7EA0" w:rsidRDefault="000D4857" w:rsidP="000D4857">
      <w:pPr>
        <w:jc w:val="both"/>
        <w:rPr>
          <w:b/>
        </w:rPr>
      </w:pPr>
    </w:p>
    <w:p w:rsidR="00CB7EA0" w:rsidRDefault="00E457F7" w:rsidP="00CB7EA0">
      <w:pPr>
        <w:jc w:val="both"/>
      </w:pPr>
      <w:r w:rsidRPr="00CB7EA0">
        <w:rPr>
          <w:b/>
        </w:rPr>
        <w:t>The landing page for the partner permitting systems:</w:t>
      </w:r>
      <w:r>
        <w:t xml:space="preserve"> Discussed the need to think about modifications that may be needed </w:t>
      </w:r>
      <w:r w:rsidR="00CB7EA0">
        <w:t xml:space="preserve">on the </w:t>
      </w:r>
      <w:r w:rsidR="00264F0E">
        <w:t>p</w:t>
      </w:r>
      <w:bookmarkStart w:id="0" w:name="_GoBack"/>
      <w:bookmarkEnd w:id="0"/>
      <w:r w:rsidR="00CB7EA0">
        <w:t xml:space="preserve">artner permitting landing page. For example, a Go Solar Florida logo that takes you back to </w:t>
      </w:r>
      <w:r w:rsidR="00BD123F">
        <w:t>the G</w:t>
      </w:r>
      <w:r w:rsidR="00CB7EA0">
        <w:t xml:space="preserve">o Solar Florida website for more information.  </w:t>
      </w:r>
    </w:p>
    <w:p w:rsidR="00CB7EA0" w:rsidRDefault="00CB7EA0" w:rsidP="00CB7EA0">
      <w:pPr>
        <w:jc w:val="both"/>
      </w:pPr>
    </w:p>
    <w:p w:rsidR="00CB7EA0" w:rsidRDefault="00A95CF2" w:rsidP="00CB7EA0">
      <w:pPr>
        <w:jc w:val="both"/>
      </w:pPr>
      <w:r w:rsidRPr="00A95CF2">
        <w:rPr>
          <w:b/>
        </w:rPr>
        <w:t>Inspection and Fees:</w:t>
      </w:r>
      <w:r>
        <w:t xml:space="preserve"> Discussed the number of inspections and fees charged by the team member organ</w:t>
      </w:r>
      <w:r w:rsidR="00BD123F">
        <w:t>izations, the feeling was that two (2)</w:t>
      </w:r>
      <w:r>
        <w:t xml:space="preserve"> inspections should be</w:t>
      </w:r>
      <w:r w:rsidR="00BD123F">
        <w:t xml:space="preserve"> enough and that </w:t>
      </w:r>
      <w:r>
        <w:t xml:space="preserve">more </w:t>
      </w:r>
      <w:r w:rsidR="00BD123F">
        <w:t xml:space="preserve">than two (2) inspections </w:t>
      </w:r>
      <w:r>
        <w:t>coul</w:t>
      </w:r>
      <w:r w:rsidR="00BD123F">
        <w:t>d be combined into two (2)</w:t>
      </w:r>
      <w:r>
        <w:t xml:space="preserve">. </w:t>
      </w:r>
    </w:p>
    <w:p w:rsidR="00CB7EA0" w:rsidRDefault="00CB7EA0" w:rsidP="00CB7EA0">
      <w:pPr>
        <w:jc w:val="both"/>
      </w:pPr>
    </w:p>
    <w:p w:rsidR="001C33EE" w:rsidRDefault="00A95CF2" w:rsidP="00A95CF2">
      <w:pPr>
        <w:jc w:val="both"/>
      </w:pPr>
      <w:r w:rsidRPr="00A95CF2">
        <w:rPr>
          <w:b/>
        </w:rPr>
        <w:t>Data Collection:</w:t>
      </w:r>
      <w:r>
        <w:t xml:space="preserve"> </w:t>
      </w:r>
      <w:r w:rsidR="00F22DDF">
        <w:t xml:space="preserve">The team </w:t>
      </w:r>
      <w:r>
        <w:t xml:space="preserve">added the following possible </w:t>
      </w:r>
      <w:r w:rsidR="001C33EE">
        <w:t xml:space="preserve">data collection </w:t>
      </w:r>
      <w:r>
        <w:t xml:space="preserve">categories to the list: panel manufacturer, contractor, owner, job value, utility company. </w:t>
      </w:r>
    </w:p>
    <w:p w:rsidR="008E4990" w:rsidRPr="00A95CF2" w:rsidRDefault="00A95CF2" w:rsidP="00A95CF2">
      <w:pPr>
        <w:jc w:val="both"/>
      </w:pPr>
      <w:r>
        <w:t xml:space="preserve">Existing List: </w:t>
      </w:r>
      <w:r w:rsidR="001C33EE">
        <w:t xml:space="preserve">Location; System Size; Inspections and Fees; </w:t>
      </w:r>
      <w:r w:rsidR="00F22DDF">
        <w:t xml:space="preserve">Date </w:t>
      </w:r>
      <w:r w:rsidR="001C33EE">
        <w:t>Permit Applied For, Issued, and Completed</w:t>
      </w:r>
      <w:r w:rsidR="00943FFE">
        <w:t>.</w:t>
      </w:r>
    </w:p>
    <w:p w:rsidR="0017778C" w:rsidRDefault="0017778C" w:rsidP="001C4EB2">
      <w:pPr>
        <w:jc w:val="both"/>
        <w:rPr>
          <w:b/>
          <w:sz w:val="28"/>
          <w:szCs w:val="28"/>
        </w:rPr>
      </w:pPr>
    </w:p>
    <w:p w:rsidR="008E4990" w:rsidRPr="001C4EB2" w:rsidRDefault="008E4990" w:rsidP="001C4EB2">
      <w:pPr>
        <w:jc w:val="center"/>
        <w:rPr>
          <w:b/>
          <w:sz w:val="28"/>
          <w:szCs w:val="28"/>
          <w:u w:val="single"/>
        </w:rPr>
      </w:pPr>
      <w:r w:rsidRPr="001C4EB2">
        <w:rPr>
          <w:b/>
          <w:sz w:val="28"/>
          <w:szCs w:val="28"/>
          <w:u w:val="single"/>
        </w:rPr>
        <w:t>Action Items</w:t>
      </w:r>
    </w:p>
    <w:p w:rsidR="008E4990" w:rsidRPr="00007D4F" w:rsidRDefault="008E4990" w:rsidP="001C4EB2">
      <w:pPr>
        <w:jc w:val="both"/>
        <w:rPr>
          <w:sz w:val="16"/>
          <w:szCs w:val="16"/>
        </w:rPr>
      </w:pPr>
    </w:p>
    <w:p w:rsidR="0017778C" w:rsidRDefault="00057095" w:rsidP="00A95CF2">
      <w:pPr>
        <w:pStyle w:val="ListParagraph"/>
        <w:numPr>
          <w:ilvl w:val="0"/>
          <w:numId w:val="15"/>
        </w:numPr>
        <w:ind w:left="360"/>
        <w:jc w:val="both"/>
      </w:pPr>
      <w:r w:rsidRPr="001C4EB2">
        <w:rPr>
          <w:b/>
        </w:rPr>
        <w:t>Before the next conference call</w:t>
      </w:r>
      <w:r>
        <w:t xml:space="preserve">, </w:t>
      </w:r>
      <w:r w:rsidR="00A95CF2">
        <w:t>Michael to revise the business requirements document and send to tea</w:t>
      </w:r>
      <w:r w:rsidR="00BD123F">
        <w:t>m for comments and discussion during</w:t>
      </w:r>
      <w:r w:rsidR="00A95CF2">
        <w:t xml:space="preserve"> next conference call. </w:t>
      </w:r>
    </w:p>
    <w:p w:rsidR="0017778C" w:rsidRDefault="0017778C" w:rsidP="001C4EB2">
      <w:pPr>
        <w:pStyle w:val="ListParagraph"/>
        <w:jc w:val="both"/>
      </w:pPr>
    </w:p>
    <w:p w:rsidR="008E4990" w:rsidRDefault="008E4990" w:rsidP="001C4EB2">
      <w:pPr>
        <w:ind w:left="360"/>
        <w:jc w:val="center"/>
        <w:rPr>
          <w:b/>
          <w:sz w:val="32"/>
          <w:szCs w:val="32"/>
        </w:rPr>
      </w:pPr>
      <w:r w:rsidRPr="007B6719">
        <w:rPr>
          <w:b/>
          <w:sz w:val="32"/>
          <w:szCs w:val="32"/>
        </w:rPr>
        <w:t>Next Conference Call</w:t>
      </w:r>
      <w:r>
        <w:rPr>
          <w:b/>
          <w:sz w:val="32"/>
          <w:szCs w:val="32"/>
        </w:rPr>
        <w:t xml:space="preserve">:  </w:t>
      </w:r>
      <w:r w:rsidR="00AC2EB2">
        <w:rPr>
          <w:b/>
          <w:sz w:val="32"/>
          <w:szCs w:val="32"/>
        </w:rPr>
        <w:t>August 28</w:t>
      </w:r>
      <w:r w:rsidR="00AA0CFA">
        <w:rPr>
          <w:b/>
          <w:sz w:val="32"/>
          <w:szCs w:val="32"/>
          <w:vertAlign w:val="superscript"/>
        </w:rPr>
        <w:t>th</w:t>
      </w:r>
      <w:r w:rsidR="00AC2EB2">
        <w:rPr>
          <w:b/>
          <w:sz w:val="32"/>
          <w:szCs w:val="32"/>
        </w:rPr>
        <w:t>, 11:3</w:t>
      </w:r>
      <w:r w:rsidR="00EA286B">
        <w:rPr>
          <w:b/>
          <w:sz w:val="32"/>
          <w:szCs w:val="32"/>
        </w:rPr>
        <w:t>0</w:t>
      </w:r>
      <w:r w:rsidR="00AC2EB2">
        <w:rPr>
          <w:b/>
          <w:sz w:val="32"/>
          <w:szCs w:val="32"/>
        </w:rPr>
        <w:t>- 12:00</w:t>
      </w:r>
      <w:r w:rsidR="00057095">
        <w:rPr>
          <w:b/>
          <w:sz w:val="32"/>
          <w:szCs w:val="32"/>
        </w:rPr>
        <w:t xml:space="preserve"> a.m.</w:t>
      </w:r>
    </w:p>
    <w:p w:rsidR="00EA286B" w:rsidRPr="00007D4F" w:rsidRDefault="00AC2EB2" w:rsidP="001C4EB2">
      <w:pPr>
        <w:ind w:left="360"/>
        <w:jc w:val="center"/>
        <w:rPr>
          <w:b/>
          <w:sz w:val="32"/>
          <w:szCs w:val="32"/>
        </w:rPr>
      </w:pPr>
      <w:r>
        <w:rPr>
          <w:b/>
          <w:sz w:val="32"/>
          <w:szCs w:val="32"/>
        </w:rPr>
        <w:t>Call-in Number 954-357-5480</w:t>
      </w:r>
    </w:p>
    <w:p w:rsidR="007179C9" w:rsidRPr="00AF3605" w:rsidRDefault="007179C9" w:rsidP="001C4EB2">
      <w:pPr>
        <w:jc w:val="both"/>
      </w:pPr>
    </w:p>
    <w:sectPr w:rsidR="007179C9" w:rsidRPr="00AF3605" w:rsidSect="00AC2EB2">
      <w:headerReference w:type="default" r:id="rId7"/>
      <w:footerReference w:type="default" r:id="rId8"/>
      <w:pgSz w:w="12240" w:h="15840"/>
      <w:pgMar w:top="864"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22" w:rsidRDefault="00786E22" w:rsidP="001F257F">
      <w:r>
        <w:separator/>
      </w:r>
    </w:p>
  </w:endnote>
  <w:endnote w:type="continuationSeparator" w:id="0">
    <w:p w:rsidR="00786E22" w:rsidRDefault="00786E22" w:rsidP="001F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A9" w:rsidRPr="00573E53" w:rsidRDefault="00716FA9">
    <w:pPr>
      <w:pStyle w:val="Footer"/>
      <w:rPr>
        <w:sz w:val="18"/>
      </w:rPr>
    </w:pPr>
  </w:p>
  <w:p w:rsidR="00716FA9" w:rsidRDefault="00716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22" w:rsidRDefault="00786E22" w:rsidP="001F257F">
      <w:r>
        <w:separator/>
      </w:r>
    </w:p>
  </w:footnote>
  <w:footnote w:type="continuationSeparator" w:id="0">
    <w:p w:rsidR="00786E22" w:rsidRDefault="00786E22" w:rsidP="001F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A9" w:rsidRDefault="00716FA9">
    <w:pPr>
      <w:pStyle w:val="Header"/>
    </w:pPr>
    <w:r>
      <w:rPr>
        <w:noProof/>
      </w:rPr>
      <w:drawing>
        <wp:inline distT="0" distB="0" distL="0" distR="0" wp14:anchorId="4AEC7E88" wp14:editId="6DBEF46E">
          <wp:extent cx="1828800" cy="403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SOLAR Florida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031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4E7D"/>
    <w:multiLevelType w:val="hybridMultilevel"/>
    <w:tmpl w:val="A01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60628"/>
    <w:multiLevelType w:val="hybridMultilevel"/>
    <w:tmpl w:val="A8463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E616D9"/>
    <w:multiLevelType w:val="hybridMultilevel"/>
    <w:tmpl w:val="1CEE4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F66A51"/>
    <w:multiLevelType w:val="hybridMultilevel"/>
    <w:tmpl w:val="644AB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D32EF"/>
    <w:multiLevelType w:val="hybridMultilevel"/>
    <w:tmpl w:val="5E2E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07E6B"/>
    <w:multiLevelType w:val="hybridMultilevel"/>
    <w:tmpl w:val="433C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8311D"/>
    <w:multiLevelType w:val="hybridMultilevel"/>
    <w:tmpl w:val="8E7C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473606D"/>
    <w:multiLevelType w:val="hybridMultilevel"/>
    <w:tmpl w:val="2764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E55F7"/>
    <w:multiLevelType w:val="hybridMultilevel"/>
    <w:tmpl w:val="1E24B93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9">
    <w:nsid w:val="42BE26C2"/>
    <w:multiLevelType w:val="hybridMultilevel"/>
    <w:tmpl w:val="B76C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F5716"/>
    <w:multiLevelType w:val="hybridMultilevel"/>
    <w:tmpl w:val="638C4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A92A73"/>
    <w:multiLevelType w:val="hybridMultilevel"/>
    <w:tmpl w:val="18CC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2C076D"/>
    <w:multiLevelType w:val="hybridMultilevel"/>
    <w:tmpl w:val="9C5E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F111F"/>
    <w:multiLevelType w:val="hybridMultilevel"/>
    <w:tmpl w:val="10E2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6C1CD2"/>
    <w:multiLevelType w:val="hybridMultilevel"/>
    <w:tmpl w:val="A15CDC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1D555C9"/>
    <w:multiLevelType w:val="hybridMultilevel"/>
    <w:tmpl w:val="93BAA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F467D6"/>
    <w:multiLevelType w:val="hybridMultilevel"/>
    <w:tmpl w:val="705E5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36C4532"/>
    <w:multiLevelType w:val="hybridMultilevel"/>
    <w:tmpl w:val="BE404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8122A77"/>
    <w:multiLevelType w:val="hybridMultilevel"/>
    <w:tmpl w:val="9D843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0"/>
  </w:num>
  <w:num w:numId="3">
    <w:abstractNumId w:val="13"/>
  </w:num>
  <w:num w:numId="4">
    <w:abstractNumId w:val="2"/>
  </w:num>
  <w:num w:numId="5">
    <w:abstractNumId w:val="14"/>
  </w:num>
  <w:num w:numId="6">
    <w:abstractNumId w:val="17"/>
  </w:num>
  <w:num w:numId="7">
    <w:abstractNumId w:val="1"/>
  </w:num>
  <w:num w:numId="8">
    <w:abstractNumId w:val="18"/>
  </w:num>
  <w:num w:numId="9">
    <w:abstractNumId w:val="6"/>
  </w:num>
  <w:num w:numId="10">
    <w:abstractNumId w:val="16"/>
  </w:num>
  <w:num w:numId="11">
    <w:abstractNumId w:val="8"/>
  </w:num>
  <w:num w:numId="12">
    <w:abstractNumId w:val="0"/>
  </w:num>
  <w:num w:numId="13">
    <w:abstractNumId w:val="4"/>
  </w:num>
  <w:num w:numId="14">
    <w:abstractNumId w:val="9"/>
  </w:num>
  <w:num w:numId="15">
    <w:abstractNumId w:val="7"/>
  </w:num>
  <w:num w:numId="16">
    <w:abstractNumId w:val="11"/>
  </w:num>
  <w:num w:numId="17">
    <w:abstractNumId w:val="1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C9"/>
    <w:rsid w:val="00010CF9"/>
    <w:rsid w:val="0001280A"/>
    <w:rsid w:val="000136A1"/>
    <w:rsid w:val="00024DAA"/>
    <w:rsid w:val="00044EF2"/>
    <w:rsid w:val="0005297D"/>
    <w:rsid w:val="00057095"/>
    <w:rsid w:val="000A6FE2"/>
    <w:rsid w:val="000C098B"/>
    <w:rsid w:val="000D0F0B"/>
    <w:rsid w:val="000D4857"/>
    <w:rsid w:val="000D67E3"/>
    <w:rsid w:val="000D6E9B"/>
    <w:rsid w:val="001705C3"/>
    <w:rsid w:val="00176D90"/>
    <w:rsid w:val="0017778C"/>
    <w:rsid w:val="00187D67"/>
    <w:rsid w:val="001932A3"/>
    <w:rsid w:val="00194699"/>
    <w:rsid w:val="00195730"/>
    <w:rsid w:val="001B40CC"/>
    <w:rsid w:val="001C33EE"/>
    <w:rsid w:val="001C4EB2"/>
    <w:rsid w:val="001F257F"/>
    <w:rsid w:val="00264F0E"/>
    <w:rsid w:val="002716D7"/>
    <w:rsid w:val="002F5468"/>
    <w:rsid w:val="00326D76"/>
    <w:rsid w:val="003A5AF4"/>
    <w:rsid w:val="0040364B"/>
    <w:rsid w:val="00440A51"/>
    <w:rsid w:val="004B5149"/>
    <w:rsid w:val="005212C9"/>
    <w:rsid w:val="005312C0"/>
    <w:rsid w:val="00573E53"/>
    <w:rsid w:val="00596709"/>
    <w:rsid w:val="0059746B"/>
    <w:rsid w:val="006008E1"/>
    <w:rsid w:val="00610912"/>
    <w:rsid w:val="00626B3B"/>
    <w:rsid w:val="00674A74"/>
    <w:rsid w:val="006B32E3"/>
    <w:rsid w:val="006D5CF7"/>
    <w:rsid w:val="007077EC"/>
    <w:rsid w:val="00716FA9"/>
    <w:rsid w:val="007179C9"/>
    <w:rsid w:val="00754EAD"/>
    <w:rsid w:val="00786E22"/>
    <w:rsid w:val="007B159F"/>
    <w:rsid w:val="00802866"/>
    <w:rsid w:val="00811ACC"/>
    <w:rsid w:val="008539A3"/>
    <w:rsid w:val="008B3A21"/>
    <w:rsid w:val="008D219C"/>
    <w:rsid w:val="008E4990"/>
    <w:rsid w:val="00927D95"/>
    <w:rsid w:val="00943FFE"/>
    <w:rsid w:val="009725A6"/>
    <w:rsid w:val="009827FF"/>
    <w:rsid w:val="00A11906"/>
    <w:rsid w:val="00A9384D"/>
    <w:rsid w:val="00A95CF2"/>
    <w:rsid w:val="00AA0CFA"/>
    <w:rsid w:val="00AC2EB2"/>
    <w:rsid w:val="00AD4F4F"/>
    <w:rsid w:val="00AF3605"/>
    <w:rsid w:val="00AF4B27"/>
    <w:rsid w:val="00B53013"/>
    <w:rsid w:val="00B70B31"/>
    <w:rsid w:val="00B8715B"/>
    <w:rsid w:val="00BB29F2"/>
    <w:rsid w:val="00BB36DD"/>
    <w:rsid w:val="00BD123F"/>
    <w:rsid w:val="00C05858"/>
    <w:rsid w:val="00C27D0F"/>
    <w:rsid w:val="00C42852"/>
    <w:rsid w:val="00C778B5"/>
    <w:rsid w:val="00CB7EA0"/>
    <w:rsid w:val="00CF4ADF"/>
    <w:rsid w:val="00D04337"/>
    <w:rsid w:val="00D45DE9"/>
    <w:rsid w:val="00D76252"/>
    <w:rsid w:val="00D84BDB"/>
    <w:rsid w:val="00DB7D49"/>
    <w:rsid w:val="00DD0567"/>
    <w:rsid w:val="00DD5ACF"/>
    <w:rsid w:val="00E457F7"/>
    <w:rsid w:val="00E60E04"/>
    <w:rsid w:val="00EA286B"/>
    <w:rsid w:val="00ED4021"/>
    <w:rsid w:val="00EF094A"/>
    <w:rsid w:val="00F22DDF"/>
    <w:rsid w:val="00F26518"/>
    <w:rsid w:val="00F316BF"/>
    <w:rsid w:val="00F62FC3"/>
    <w:rsid w:val="00FC274C"/>
    <w:rsid w:val="00FE7462"/>
    <w:rsid w:val="00FF24F1"/>
    <w:rsid w:val="00FF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66BD9CD-ACDA-42D2-A221-34E7CCC4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C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F4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9C9"/>
    <w:pPr>
      <w:spacing w:after="0" w:line="240" w:lineRule="auto"/>
    </w:pPr>
  </w:style>
  <w:style w:type="character" w:styleId="Hyperlink">
    <w:name w:val="Hyperlink"/>
    <w:basedOn w:val="DefaultParagraphFont"/>
    <w:uiPriority w:val="99"/>
    <w:unhideWhenUsed/>
    <w:rsid w:val="007179C9"/>
    <w:rPr>
      <w:color w:val="0000FF"/>
      <w:u w:val="single"/>
    </w:rPr>
  </w:style>
  <w:style w:type="paragraph" w:styleId="Header">
    <w:name w:val="header"/>
    <w:basedOn w:val="Normal"/>
    <w:link w:val="HeaderChar"/>
    <w:uiPriority w:val="99"/>
    <w:unhideWhenUsed/>
    <w:rsid w:val="001F257F"/>
    <w:pPr>
      <w:tabs>
        <w:tab w:val="center" w:pos="4680"/>
        <w:tab w:val="right" w:pos="9360"/>
      </w:tabs>
    </w:pPr>
  </w:style>
  <w:style w:type="character" w:customStyle="1" w:styleId="HeaderChar">
    <w:name w:val="Header Char"/>
    <w:basedOn w:val="DefaultParagraphFont"/>
    <w:link w:val="Header"/>
    <w:uiPriority w:val="99"/>
    <w:rsid w:val="001F257F"/>
    <w:rPr>
      <w:rFonts w:ascii="Calibri" w:eastAsia="Times New Roman" w:hAnsi="Calibri" w:cs="Times New Roman"/>
    </w:rPr>
  </w:style>
  <w:style w:type="paragraph" w:styleId="Footer">
    <w:name w:val="footer"/>
    <w:basedOn w:val="Normal"/>
    <w:link w:val="FooterChar"/>
    <w:uiPriority w:val="99"/>
    <w:unhideWhenUsed/>
    <w:rsid w:val="001F257F"/>
    <w:pPr>
      <w:tabs>
        <w:tab w:val="center" w:pos="4680"/>
        <w:tab w:val="right" w:pos="9360"/>
      </w:tabs>
    </w:pPr>
  </w:style>
  <w:style w:type="character" w:customStyle="1" w:styleId="FooterChar">
    <w:name w:val="Footer Char"/>
    <w:basedOn w:val="DefaultParagraphFont"/>
    <w:link w:val="Footer"/>
    <w:uiPriority w:val="99"/>
    <w:rsid w:val="001F257F"/>
    <w:rPr>
      <w:rFonts w:ascii="Calibri" w:eastAsia="Times New Roman" w:hAnsi="Calibri" w:cs="Times New Roman"/>
    </w:rPr>
  </w:style>
  <w:style w:type="paragraph" w:styleId="BalloonText">
    <w:name w:val="Balloon Text"/>
    <w:basedOn w:val="Normal"/>
    <w:link w:val="BalloonTextChar"/>
    <w:uiPriority w:val="99"/>
    <w:semiHidden/>
    <w:unhideWhenUsed/>
    <w:rsid w:val="001F257F"/>
    <w:rPr>
      <w:rFonts w:ascii="Tahoma" w:hAnsi="Tahoma" w:cs="Tahoma"/>
      <w:sz w:val="16"/>
      <w:szCs w:val="16"/>
    </w:rPr>
  </w:style>
  <w:style w:type="character" w:customStyle="1" w:styleId="BalloonTextChar">
    <w:name w:val="Balloon Text Char"/>
    <w:basedOn w:val="DefaultParagraphFont"/>
    <w:link w:val="BalloonText"/>
    <w:uiPriority w:val="99"/>
    <w:semiHidden/>
    <w:rsid w:val="001F257F"/>
    <w:rPr>
      <w:rFonts w:ascii="Tahoma" w:eastAsia="Times New Roman" w:hAnsi="Tahoma" w:cs="Tahoma"/>
      <w:sz w:val="16"/>
      <w:szCs w:val="16"/>
    </w:rPr>
  </w:style>
  <w:style w:type="character" w:customStyle="1" w:styleId="Heading1Char">
    <w:name w:val="Heading 1 Char"/>
    <w:basedOn w:val="DefaultParagraphFont"/>
    <w:link w:val="Heading1"/>
    <w:uiPriority w:val="9"/>
    <w:rsid w:val="00AF4B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36A1"/>
    <w:pPr>
      <w:ind w:left="720"/>
      <w:contextualSpacing/>
    </w:pPr>
  </w:style>
  <w:style w:type="paragraph" w:styleId="NormalWeb">
    <w:name w:val="Normal (Web)"/>
    <w:basedOn w:val="Normal"/>
    <w:uiPriority w:val="99"/>
    <w:semiHidden/>
    <w:unhideWhenUsed/>
    <w:rsid w:val="008D219C"/>
    <w:rPr>
      <w:rFonts w:ascii="Times New Roman" w:hAnsi="Times New Roman"/>
      <w:sz w:val="24"/>
      <w:szCs w:val="24"/>
    </w:rPr>
  </w:style>
  <w:style w:type="table" w:styleId="TableGrid">
    <w:name w:val="Table Grid"/>
    <w:basedOn w:val="TableNormal"/>
    <w:uiPriority w:val="59"/>
    <w:rsid w:val="00716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2816">
      <w:bodyDiv w:val="1"/>
      <w:marLeft w:val="0"/>
      <w:marRight w:val="0"/>
      <w:marTop w:val="0"/>
      <w:marBottom w:val="0"/>
      <w:divBdr>
        <w:top w:val="none" w:sz="0" w:space="0" w:color="auto"/>
        <w:left w:val="none" w:sz="0" w:space="0" w:color="auto"/>
        <w:bottom w:val="none" w:sz="0" w:space="0" w:color="auto"/>
        <w:right w:val="none" w:sz="0" w:space="0" w:color="auto"/>
      </w:divBdr>
    </w:div>
    <w:div w:id="427240439">
      <w:bodyDiv w:val="1"/>
      <w:marLeft w:val="0"/>
      <w:marRight w:val="0"/>
      <w:marTop w:val="0"/>
      <w:marBottom w:val="0"/>
      <w:divBdr>
        <w:top w:val="none" w:sz="0" w:space="0" w:color="auto"/>
        <w:left w:val="none" w:sz="0" w:space="0" w:color="auto"/>
        <w:bottom w:val="none" w:sz="0" w:space="0" w:color="auto"/>
        <w:right w:val="none" w:sz="0" w:space="0" w:color="auto"/>
      </w:divBdr>
    </w:div>
    <w:div w:id="21465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53F4D1-9B79-47E5-B7B6-259067B4A18B}"/>
</file>

<file path=customXml/itemProps2.xml><?xml version="1.0" encoding="utf-8"?>
<ds:datastoreItem xmlns:ds="http://schemas.openxmlformats.org/officeDocument/2006/customXml" ds:itemID="{F70EBB1A-658C-405F-8E31-950315B2FD92}"/>
</file>

<file path=customXml/itemProps3.xml><?xml version="1.0" encoding="utf-8"?>
<ds:datastoreItem xmlns:ds="http://schemas.openxmlformats.org/officeDocument/2006/customXml" ds:itemID="{56AAC052-390D-4DD2-A4CF-350CE6250152}"/>
</file>

<file path=docProps/app.xml><?xml version="1.0" encoding="utf-8"?>
<Properties xmlns="http://schemas.openxmlformats.org/officeDocument/2006/extended-properties" xmlns:vt="http://schemas.openxmlformats.org/officeDocument/2006/docPropsVTypes">
  <Template>Normal</Template>
  <TotalTime>28</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Sommers, Kay</dc:creator>
  <cp:lastModifiedBy>Huneke, Michael</cp:lastModifiedBy>
  <cp:revision>3</cp:revision>
  <cp:lastPrinted>2014-08-14T18:17:00Z</cp:lastPrinted>
  <dcterms:created xsi:type="dcterms:W3CDTF">2014-08-14T17:52:00Z</dcterms:created>
  <dcterms:modified xsi:type="dcterms:W3CDTF">2014-08-14T18:20:00Z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Order">
    <vt:r8>16900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