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94A" w:rsidRPr="0055546D" w:rsidRDefault="00C81261" w:rsidP="00C81261">
      <w:pPr>
        <w:pStyle w:val="ListParagraph"/>
        <w:spacing w:after="0" w:line="240" w:lineRule="auto"/>
        <w:ind w:left="0"/>
        <w:jc w:val="center"/>
        <w:rPr>
          <w:b/>
          <w:sz w:val="40"/>
          <w:szCs w:val="40"/>
        </w:rPr>
      </w:pPr>
      <w:bookmarkStart w:id="0" w:name="_GoBack"/>
      <w:bookmarkEnd w:id="0"/>
      <w:r w:rsidRPr="0055546D">
        <w:rPr>
          <w:b/>
          <w:sz w:val="40"/>
          <w:szCs w:val="40"/>
        </w:rPr>
        <w:t>Sustainability Stewards of Broward</w:t>
      </w:r>
      <w:r w:rsidR="0055546D" w:rsidRPr="0055546D">
        <w:rPr>
          <w:b/>
          <w:sz w:val="40"/>
          <w:szCs w:val="40"/>
        </w:rPr>
        <w:t xml:space="preserve"> Workshop </w:t>
      </w:r>
    </w:p>
    <w:p w:rsidR="0055546D" w:rsidRDefault="0055546D" w:rsidP="00C81261">
      <w:pPr>
        <w:pStyle w:val="ListParagraph"/>
        <w:spacing w:after="0" w:line="240" w:lineRule="auto"/>
        <w:ind w:left="0"/>
        <w:jc w:val="center"/>
        <w:rPr>
          <w:sz w:val="28"/>
          <w:szCs w:val="28"/>
        </w:rPr>
      </w:pPr>
    </w:p>
    <w:p w:rsidR="004F4E1A" w:rsidRDefault="0033083F" w:rsidP="00C81261">
      <w:pPr>
        <w:pStyle w:val="ListParagraph"/>
        <w:spacing w:after="0" w:line="240" w:lineRule="auto"/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t>Tuesday April 24</w:t>
      </w:r>
      <w:r w:rsidR="009A7932">
        <w:rPr>
          <w:sz w:val="26"/>
          <w:szCs w:val="26"/>
        </w:rPr>
        <w:t xml:space="preserve">, </w:t>
      </w:r>
      <w:r w:rsidR="004F4E1A">
        <w:rPr>
          <w:sz w:val="26"/>
          <w:szCs w:val="26"/>
        </w:rPr>
        <w:t>2012</w:t>
      </w:r>
    </w:p>
    <w:p w:rsidR="009A7932" w:rsidRPr="009A7932" w:rsidRDefault="009A7932" w:rsidP="00C81261">
      <w:pPr>
        <w:pStyle w:val="ListParagraph"/>
        <w:spacing w:after="0" w:line="240" w:lineRule="auto"/>
        <w:ind w:left="0"/>
        <w:jc w:val="center"/>
        <w:rPr>
          <w:sz w:val="26"/>
          <w:szCs w:val="26"/>
        </w:rPr>
      </w:pPr>
      <w:r w:rsidRPr="009A7932">
        <w:rPr>
          <w:sz w:val="26"/>
          <w:szCs w:val="26"/>
        </w:rPr>
        <w:t>9 AM-</w:t>
      </w:r>
      <w:r>
        <w:rPr>
          <w:sz w:val="26"/>
          <w:szCs w:val="26"/>
        </w:rPr>
        <w:t xml:space="preserve">12 </w:t>
      </w:r>
      <w:r w:rsidRPr="009A7932">
        <w:rPr>
          <w:sz w:val="26"/>
          <w:szCs w:val="26"/>
        </w:rPr>
        <w:t>noon</w:t>
      </w:r>
      <w:r w:rsidR="00FF0699" w:rsidRPr="00FF0699">
        <w:rPr>
          <w:color w:val="0070C0"/>
          <w:sz w:val="26"/>
          <w:szCs w:val="26"/>
        </w:rPr>
        <w:t>*</w:t>
      </w:r>
    </w:p>
    <w:p w:rsidR="005438F9" w:rsidRDefault="005438F9" w:rsidP="00C81261">
      <w:pPr>
        <w:pStyle w:val="ListParagraph"/>
        <w:spacing w:after="0" w:line="240" w:lineRule="auto"/>
        <w:ind w:left="0"/>
        <w:jc w:val="center"/>
        <w:rPr>
          <w:b/>
          <w:sz w:val="26"/>
          <w:szCs w:val="26"/>
        </w:rPr>
      </w:pPr>
    </w:p>
    <w:p w:rsidR="009A7932" w:rsidRPr="005438F9" w:rsidRDefault="009A7932" w:rsidP="00C81261">
      <w:pPr>
        <w:pStyle w:val="ListParagraph"/>
        <w:spacing w:after="0" w:line="240" w:lineRule="auto"/>
        <w:ind w:left="0"/>
        <w:jc w:val="center"/>
        <w:rPr>
          <w:b/>
          <w:sz w:val="26"/>
          <w:szCs w:val="26"/>
        </w:rPr>
      </w:pPr>
      <w:r w:rsidRPr="005438F9">
        <w:rPr>
          <w:b/>
          <w:sz w:val="26"/>
          <w:szCs w:val="26"/>
        </w:rPr>
        <w:t xml:space="preserve">Co-host: City of </w:t>
      </w:r>
      <w:r w:rsidR="0033083F" w:rsidRPr="005438F9">
        <w:rPr>
          <w:b/>
          <w:sz w:val="26"/>
          <w:szCs w:val="26"/>
        </w:rPr>
        <w:t>Pompano Beach</w:t>
      </w:r>
    </w:p>
    <w:p w:rsidR="004F27E0" w:rsidRDefault="009A7932" w:rsidP="00C81261">
      <w:pPr>
        <w:pStyle w:val="ListParagraph"/>
        <w:spacing w:after="0" w:line="240" w:lineRule="auto"/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Location: </w:t>
      </w:r>
      <w:r w:rsidR="0033083F">
        <w:rPr>
          <w:sz w:val="26"/>
          <w:szCs w:val="26"/>
        </w:rPr>
        <w:t>Pompano Civic</w:t>
      </w:r>
      <w:r w:rsidRPr="009A7932">
        <w:rPr>
          <w:sz w:val="26"/>
          <w:szCs w:val="26"/>
        </w:rPr>
        <w:t xml:space="preserve"> Center </w:t>
      </w:r>
    </w:p>
    <w:p w:rsidR="009A7932" w:rsidRDefault="00B2797B" w:rsidP="00C81261">
      <w:pPr>
        <w:pStyle w:val="ListParagraph"/>
        <w:spacing w:after="0" w:line="240" w:lineRule="auto"/>
        <w:ind w:left="0"/>
        <w:jc w:val="center"/>
        <w:rPr>
          <w:sz w:val="26"/>
          <w:szCs w:val="26"/>
        </w:rPr>
      </w:pPr>
      <w:r w:rsidRPr="00B2797B">
        <w:rPr>
          <w:sz w:val="26"/>
          <w:szCs w:val="26"/>
        </w:rPr>
        <w:t>1801 NE 6th St</w:t>
      </w:r>
      <w:r w:rsidR="000715B3">
        <w:rPr>
          <w:sz w:val="26"/>
          <w:szCs w:val="26"/>
        </w:rPr>
        <w:t>reet</w:t>
      </w:r>
      <w:r w:rsidRPr="00B2797B">
        <w:rPr>
          <w:sz w:val="26"/>
          <w:szCs w:val="26"/>
        </w:rPr>
        <w:t>, Pompano Beach</w:t>
      </w:r>
      <w:r w:rsidR="000715B3">
        <w:rPr>
          <w:sz w:val="26"/>
          <w:szCs w:val="26"/>
        </w:rPr>
        <w:t>,</w:t>
      </w:r>
      <w:r w:rsidRPr="00B2797B">
        <w:rPr>
          <w:sz w:val="26"/>
          <w:szCs w:val="26"/>
        </w:rPr>
        <w:t xml:space="preserve"> FL 33060</w:t>
      </w:r>
    </w:p>
    <w:p w:rsidR="005438F9" w:rsidRDefault="005438F9" w:rsidP="00C81261">
      <w:pPr>
        <w:pStyle w:val="ListParagraph"/>
        <w:spacing w:after="0" w:line="240" w:lineRule="auto"/>
        <w:ind w:left="0"/>
        <w:jc w:val="center"/>
        <w:rPr>
          <w:sz w:val="26"/>
          <w:szCs w:val="26"/>
        </w:rPr>
      </w:pPr>
    </w:p>
    <w:p w:rsidR="005438F9" w:rsidRDefault="009A7932" w:rsidP="00C81261">
      <w:pPr>
        <w:pStyle w:val="ListParagraph"/>
        <w:spacing w:after="0" w:line="240" w:lineRule="auto"/>
        <w:ind w:left="0"/>
        <w:jc w:val="center"/>
        <w:rPr>
          <w:b/>
          <w:sz w:val="26"/>
          <w:szCs w:val="26"/>
        </w:rPr>
      </w:pPr>
      <w:r w:rsidRPr="008840BD">
        <w:rPr>
          <w:b/>
          <w:color w:val="0070C0"/>
          <w:sz w:val="26"/>
          <w:szCs w:val="26"/>
        </w:rPr>
        <w:t xml:space="preserve">Topic: </w:t>
      </w:r>
      <w:r w:rsidR="00A02DCF" w:rsidRPr="008840BD">
        <w:rPr>
          <w:b/>
          <w:color w:val="0070C0"/>
          <w:sz w:val="26"/>
          <w:szCs w:val="26"/>
        </w:rPr>
        <w:t xml:space="preserve">Energy and Water Conservation </w:t>
      </w:r>
    </w:p>
    <w:p w:rsidR="009A7932" w:rsidRPr="005438F9" w:rsidRDefault="00A02DCF" w:rsidP="00C81261">
      <w:pPr>
        <w:pStyle w:val="ListParagraph"/>
        <w:spacing w:after="0" w:line="240" w:lineRule="auto"/>
        <w:ind w:left="0"/>
        <w:jc w:val="center"/>
        <w:rPr>
          <w:b/>
          <w:i/>
          <w:color w:val="FF0000"/>
          <w:sz w:val="26"/>
          <w:szCs w:val="26"/>
        </w:rPr>
      </w:pPr>
      <w:r w:rsidRPr="005438F9">
        <w:rPr>
          <w:b/>
          <w:i/>
          <w:sz w:val="26"/>
          <w:szCs w:val="26"/>
        </w:rPr>
        <w:t>How local governments are saving and seeing GREEN</w:t>
      </w:r>
    </w:p>
    <w:p w:rsidR="004F27E0" w:rsidRDefault="004F27E0" w:rsidP="0055546D">
      <w:pPr>
        <w:pStyle w:val="ListParagraph"/>
        <w:pBdr>
          <w:bottom w:val="single" w:sz="12" w:space="1" w:color="auto"/>
        </w:pBdr>
        <w:spacing w:after="0" w:line="240" w:lineRule="auto"/>
        <w:ind w:left="-720" w:right="-720"/>
      </w:pPr>
    </w:p>
    <w:p w:rsidR="00C5601D" w:rsidRDefault="00C5601D" w:rsidP="00C5601D">
      <w:pPr>
        <w:pStyle w:val="ListParagraph"/>
        <w:spacing w:after="0" w:line="240" w:lineRule="auto"/>
        <w:ind w:left="-720" w:right="-720"/>
        <w:rPr>
          <w:color w:val="E36C0A" w:themeColor="accent6" w:themeShade="BF"/>
        </w:rPr>
      </w:pPr>
    </w:p>
    <w:p w:rsidR="00E851B1" w:rsidRPr="007E6B6B" w:rsidRDefault="009A7932" w:rsidP="00042C6D">
      <w:pPr>
        <w:pStyle w:val="ListParagraph"/>
        <w:spacing w:after="0" w:line="240" w:lineRule="auto"/>
        <w:ind w:left="0"/>
        <w:rPr>
          <w:sz w:val="26"/>
          <w:szCs w:val="26"/>
        </w:rPr>
      </w:pPr>
      <w:r w:rsidRPr="007E6B6B">
        <w:rPr>
          <w:sz w:val="26"/>
          <w:szCs w:val="26"/>
        </w:rPr>
        <w:t>Agenda</w:t>
      </w:r>
    </w:p>
    <w:p w:rsidR="00AC3D97" w:rsidRPr="00CD3CCC" w:rsidRDefault="00AC3D97" w:rsidP="00042C6D">
      <w:pPr>
        <w:pStyle w:val="NormalWeb"/>
        <w:spacing w:before="0" w:beforeAutospacing="0" w:after="0" w:afterAutospacing="0"/>
        <w:contextualSpacing/>
        <w:textAlignment w:val="baseline"/>
        <w:rPr>
          <w:rFonts w:asciiTheme="minorHAnsi" w:eastAsia="Calibri" w:hAnsiTheme="minorHAnsi" w:cstheme="minorHAnsi"/>
          <w:color w:val="000000" w:themeColor="text1"/>
          <w:kern w:val="24"/>
          <w:sz w:val="44"/>
          <w:szCs w:val="44"/>
        </w:rPr>
      </w:pPr>
    </w:p>
    <w:p w:rsidR="00F0329E" w:rsidRPr="007E6B6B" w:rsidRDefault="00636D94" w:rsidP="00042C6D">
      <w:pPr>
        <w:pStyle w:val="NormalWeb"/>
        <w:spacing w:before="0" w:beforeAutospacing="0" w:after="0" w:afterAutospacing="0"/>
        <w:contextualSpacing/>
        <w:textAlignment w:val="baseline"/>
        <w:rPr>
          <w:rFonts w:asciiTheme="minorHAnsi" w:eastAsia="Calibri" w:hAnsiTheme="minorHAnsi" w:cstheme="minorHAnsi"/>
          <w:color w:val="000000" w:themeColor="text1"/>
          <w:kern w:val="24"/>
          <w:sz w:val="26"/>
          <w:szCs w:val="26"/>
        </w:rPr>
      </w:pPr>
      <w:r w:rsidRPr="007E6B6B">
        <w:rPr>
          <w:rFonts w:asciiTheme="minorHAnsi" w:eastAsia="Calibri" w:hAnsiTheme="minorHAnsi" w:cstheme="minorHAnsi"/>
          <w:color w:val="000000" w:themeColor="text1"/>
          <w:kern w:val="24"/>
          <w:sz w:val="26"/>
          <w:szCs w:val="26"/>
        </w:rPr>
        <w:t>9</w:t>
      </w:r>
      <w:r w:rsidR="00C81261" w:rsidRPr="007E6B6B">
        <w:rPr>
          <w:rFonts w:asciiTheme="minorHAnsi" w:eastAsia="Calibri" w:hAnsiTheme="minorHAnsi" w:cstheme="minorHAnsi"/>
          <w:color w:val="000000" w:themeColor="text1"/>
          <w:kern w:val="24"/>
          <w:sz w:val="26"/>
          <w:szCs w:val="26"/>
        </w:rPr>
        <w:t xml:space="preserve">:00 </w:t>
      </w:r>
      <w:proofErr w:type="gramStart"/>
      <w:r w:rsidRPr="007E6B6B">
        <w:rPr>
          <w:rFonts w:asciiTheme="minorHAnsi" w:eastAsia="Calibri" w:hAnsiTheme="minorHAnsi" w:cstheme="minorHAnsi"/>
          <w:color w:val="000000" w:themeColor="text1"/>
          <w:kern w:val="24"/>
          <w:sz w:val="26"/>
          <w:szCs w:val="26"/>
        </w:rPr>
        <w:t>a</w:t>
      </w:r>
      <w:r w:rsidR="008C7119" w:rsidRPr="007E6B6B">
        <w:rPr>
          <w:rFonts w:asciiTheme="minorHAnsi" w:eastAsia="Calibri" w:hAnsiTheme="minorHAnsi" w:cstheme="minorHAnsi"/>
          <w:color w:val="000000" w:themeColor="text1"/>
          <w:kern w:val="24"/>
          <w:sz w:val="26"/>
          <w:szCs w:val="26"/>
        </w:rPr>
        <w:t>m</w:t>
      </w:r>
      <w:proofErr w:type="gramEnd"/>
      <w:r w:rsidR="008C7119" w:rsidRPr="007E6B6B">
        <w:rPr>
          <w:rFonts w:asciiTheme="minorHAnsi" w:eastAsia="Calibri" w:hAnsiTheme="minorHAnsi" w:cstheme="minorHAnsi"/>
          <w:color w:val="000000" w:themeColor="text1"/>
          <w:kern w:val="24"/>
          <w:sz w:val="26"/>
          <w:szCs w:val="26"/>
        </w:rPr>
        <w:tab/>
      </w:r>
      <w:r w:rsidR="00C81261" w:rsidRPr="007E6B6B">
        <w:rPr>
          <w:rFonts w:asciiTheme="minorHAnsi" w:eastAsia="Calibri" w:hAnsiTheme="minorHAnsi" w:cstheme="minorHAnsi"/>
          <w:color w:val="000000" w:themeColor="text1"/>
          <w:kern w:val="24"/>
          <w:sz w:val="26"/>
          <w:szCs w:val="26"/>
        </w:rPr>
        <w:t xml:space="preserve">Check-in and Networking </w:t>
      </w:r>
    </w:p>
    <w:p w:rsidR="0065394A" w:rsidRPr="007E6B6B" w:rsidRDefault="0065394A" w:rsidP="00042C6D">
      <w:pPr>
        <w:pStyle w:val="NormalWeb"/>
        <w:spacing w:before="0" w:beforeAutospacing="0" w:after="0" w:afterAutospacing="0"/>
        <w:contextualSpacing/>
        <w:textAlignment w:val="baseline"/>
        <w:rPr>
          <w:rFonts w:asciiTheme="minorHAnsi" w:eastAsia="Calibri" w:hAnsiTheme="minorHAnsi" w:cstheme="minorHAnsi"/>
          <w:color w:val="000000" w:themeColor="text1"/>
          <w:kern w:val="24"/>
          <w:sz w:val="26"/>
          <w:szCs w:val="26"/>
        </w:rPr>
      </w:pPr>
    </w:p>
    <w:p w:rsidR="00167640" w:rsidRPr="007E6B6B" w:rsidRDefault="00CF4077" w:rsidP="00042C6D">
      <w:pPr>
        <w:pStyle w:val="NormalWeb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kern w:val="24"/>
          <w:sz w:val="26"/>
          <w:szCs w:val="26"/>
        </w:rPr>
      </w:pPr>
      <w:r w:rsidRPr="007E6B6B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>9:</w:t>
      </w:r>
      <w:r w:rsidR="007E6B6B" w:rsidRPr="007E6B6B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>15</w:t>
      </w:r>
      <w:r w:rsidRPr="007E6B6B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 xml:space="preserve"> </w:t>
      </w:r>
      <w:r w:rsidRPr="007E6B6B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ab/>
      </w:r>
      <w:r w:rsidRPr="007E6B6B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ab/>
      </w:r>
      <w:r w:rsidR="003D778E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 xml:space="preserve">- </w:t>
      </w:r>
      <w:r w:rsidRPr="007E6B6B">
        <w:rPr>
          <w:rFonts w:asciiTheme="minorHAnsi" w:hAnsiTheme="minorHAnsi" w:cstheme="minorHAnsi"/>
          <w:kern w:val="24"/>
          <w:sz w:val="26"/>
          <w:szCs w:val="26"/>
        </w:rPr>
        <w:t xml:space="preserve">Welcome from </w:t>
      </w:r>
      <w:r w:rsidR="00167640" w:rsidRPr="007E6B6B">
        <w:rPr>
          <w:rFonts w:asciiTheme="minorHAnsi" w:hAnsiTheme="minorHAnsi" w:cstheme="minorHAnsi"/>
          <w:kern w:val="24"/>
          <w:sz w:val="26"/>
          <w:szCs w:val="26"/>
        </w:rPr>
        <w:t>Municipal Co-host</w:t>
      </w:r>
      <w:r w:rsidRPr="007E6B6B">
        <w:rPr>
          <w:rFonts w:asciiTheme="minorHAnsi" w:hAnsiTheme="minorHAnsi" w:cstheme="minorHAnsi"/>
          <w:kern w:val="24"/>
          <w:sz w:val="26"/>
          <w:szCs w:val="26"/>
        </w:rPr>
        <w:t xml:space="preserve"> </w:t>
      </w:r>
    </w:p>
    <w:p w:rsidR="00936E80" w:rsidRDefault="003D778E" w:rsidP="003D778E">
      <w:pPr>
        <w:pStyle w:val="NormalWeb"/>
        <w:tabs>
          <w:tab w:val="left" w:pos="1440"/>
        </w:tabs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</w:pPr>
      <w:r>
        <w:rPr>
          <w:rFonts w:asciiTheme="minorHAnsi" w:hAnsiTheme="minorHAnsi" w:cstheme="minorHAnsi"/>
          <w:kern w:val="24"/>
          <w:sz w:val="26"/>
          <w:szCs w:val="26"/>
        </w:rPr>
        <w:tab/>
      </w:r>
      <w:r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 xml:space="preserve">- </w:t>
      </w:r>
      <w:r w:rsidR="00CF4077" w:rsidRPr="007E6B6B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>Announcements</w:t>
      </w:r>
      <w:r w:rsidR="00E725B8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 xml:space="preserve">  </w:t>
      </w:r>
    </w:p>
    <w:p w:rsidR="00F0329E" w:rsidRPr="007E6B6B" w:rsidRDefault="00936E80" w:rsidP="00042C6D">
      <w:pPr>
        <w:pStyle w:val="NormalWeb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</w:pPr>
      <w:r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ab/>
      </w:r>
      <w:r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ab/>
      </w:r>
      <w:r w:rsidR="003D778E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 xml:space="preserve">- </w:t>
      </w:r>
      <w:r w:rsidR="00CF4077" w:rsidRPr="007E6B6B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>Self-Introductions</w:t>
      </w:r>
      <w:r w:rsidR="00C81261" w:rsidRPr="007E6B6B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 xml:space="preserve"> </w:t>
      </w:r>
    </w:p>
    <w:p w:rsidR="00CF4077" w:rsidRPr="007E6B6B" w:rsidRDefault="00CF4077" w:rsidP="00042C6D">
      <w:pPr>
        <w:pStyle w:val="NormalWeb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</w:pPr>
    </w:p>
    <w:p w:rsidR="0009209E" w:rsidRPr="007E6B6B" w:rsidRDefault="007E6B6B" w:rsidP="00042C6D">
      <w:pPr>
        <w:pStyle w:val="NormalWeb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</w:pPr>
      <w:r w:rsidRPr="007E6B6B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>9:</w:t>
      </w:r>
      <w:r w:rsidR="00F8783D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>45</w:t>
      </w:r>
      <w:r w:rsidR="00C81261" w:rsidRPr="007E6B6B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 xml:space="preserve"> </w:t>
      </w:r>
      <w:r w:rsidR="008C7119" w:rsidRPr="007E6B6B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ab/>
      </w:r>
      <w:r w:rsidR="008C7119" w:rsidRPr="007E6B6B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ab/>
      </w:r>
      <w:r w:rsidR="00EE7171" w:rsidRPr="00EE7171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 xml:space="preserve">Retrofitting </w:t>
      </w:r>
      <w:r w:rsidR="00EE7171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>C</w:t>
      </w:r>
      <w:r w:rsidR="00EE7171" w:rsidRPr="00EE7171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 xml:space="preserve">ities for </w:t>
      </w:r>
      <w:r w:rsidR="00EE7171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>E</w:t>
      </w:r>
      <w:r w:rsidR="00EE7171" w:rsidRPr="00EE7171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 xml:space="preserve">nergy </w:t>
      </w:r>
      <w:r w:rsidR="00EE7171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>E</w:t>
      </w:r>
      <w:r w:rsidR="00EE7171" w:rsidRPr="00EE7171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 xml:space="preserve">fficiency </w:t>
      </w:r>
    </w:p>
    <w:p w:rsidR="00C5601D" w:rsidRPr="00C5601D" w:rsidRDefault="005C6C80" w:rsidP="00C5601D">
      <w:pPr>
        <w:pStyle w:val="NormalWeb"/>
        <w:tabs>
          <w:tab w:val="left" w:pos="1800"/>
        </w:tabs>
        <w:spacing w:after="0"/>
        <w:contextualSpacing/>
        <w:textAlignment w:val="baseline"/>
        <w:rPr>
          <w:rFonts w:asciiTheme="minorHAnsi" w:hAnsiTheme="minorHAnsi" w:cstheme="minorHAnsi"/>
          <w:color w:val="E36C0A" w:themeColor="accent6" w:themeShade="BF"/>
          <w:sz w:val="26"/>
          <w:szCs w:val="26"/>
        </w:rPr>
      </w:pPr>
      <w:r w:rsidRPr="007E6B6B">
        <w:rPr>
          <w:rFonts w:asciiTheme="minorHAnsi" w:hAnsiTheme="minorHAnsi" w:cstheme="minorHAnsi"/>
          <w:color w:val="E36C0A" w:themeColor="accent6" w:themeShade="BF"/>
          <w:sz w:val="26"/>
          <w:szCs w:val="26"/>
        </w:rPr>
        <w:tab/>
      </w:r>
      <w:r w:rsidR="00C5601D" w:rsidRPr="008840BD">
        <w:rPr>
          <w:rFonts w:asciiTheme="minorHAnsi" w:hAnsiTheme="minorHAnsi" w:cstheme="minorHAnsi"/>
          <w:color w:val="0070C0"/>
          <w:szCs w:val="26"/>
        </w:rPr>
        <w:t xml:space="preserve">Rob </w:t>
      </w:r>
      <w:proofErr w:type="spellStart"/>
      <w:r w:rsidR="00C5601D" w:rsidRPr="008840BD">
        <w:rPr>
          <w:rFonts w:asciiTheme="minorHAnsi" w:hAnsiTheme="minorHAnsi" w:cstheme="minorHAnsi"/>
          <w:color w:val="0070C0"/>
          <w:szCs w:val="26"/>
        </w:rPr>
        <w:t>McCaughan</w:t>
      </w:r>
      <w:proofErr w:type="spellEnd"/>
      <w:r w:rsidR="00C5601D" w:rsidRPr="008840BD">
        <w:rPr>
          <w:rFonts w:asciiTheme="minorHAnsi" w:hAnsiTheme="minorHAnsi" w:cstheme="minorHAnsi"/>
          <w:color w:val="0070C0"/>
          <w:szCs w:val="26"/>
        </w:rPr>
        <w:t xml:space="preserve">, </w:t>
      </w:r>
      <w:r w:rsidR="00EE7171" w:rsidRPr="008840BD">
        <w:rPr>
          <w:rFonts w:asciiTheme="minorHAnsi" w:hAnsiTheme="minorHAnsi" w:cstheme="minorHAnsi"/>
          <w:color w:val="0070C0"/>
          <w:szCs w:val="26"/>
        </w:rPr>
        <w:t xml:space="preserve">Pompano Beach </w:t>
      </w:r>
      <w:r w:rsidR="00C5601D" w:rsidRPr="008840BD">
        <w:rPr>
          <w:rFonts w:asciiTheme="minorHAnsi" w:hAnsiTheme="minorHAnsi" w:cstheme="minorHAnsi"/>
          <w:color w:val="0070C0"/>
          <w:szCs w:val="26"/>
        </w:rPr>
        <w:t>Public Works Director</w:t>
      </w:r>
    </w:p>
    <w:p w:rsidR="00C5601D" w:rsidRPr="00C5601D" w:rsidRDefault="00C5601D" w:rsidP="00C5601D">
      <w:pPr>
        <w:pStyle w:val="NormalWeb"/>
        <w:tabs>
          <w:tab w:val="left" w:pos="1800"/>
        </w:tabs>
        <w:spacing w:after="0"/>
        <w:contextualSpacing/>
        <w:textAlignment w:val="baseline"/>
        <w:rPr>
          <w:rFonts w:asciiTheme="minorHAnsi" w:hAnsiTheme="minorHAnsi" w:cstheme="minorHAnsi"/>
          <w:color w:val="E36C0A" w:themeColor="accent6" w:themeShade="BF"/>
          <w:sz w:val="26"/>
          <w:szCs w:val="26"/>
        </w:rPr>
      </w:pPr>
    </w:p>
    <w:p w:rsidR="00C5601D" w:rsidRPr="00C5601D" w:rsidRDefault="00F86F86" w:rsidP="00EE7171">
      <w:pPr>
        <w:pStyle w:val="NormalWeb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color w:val="E36C0A" w:themeColor="accent6" w:themeShade="BF"/>
          <w:sz w:val="26"/>
          <w:szCs w:val="26"/>
        </w:rPr>
      </w:pPr>
      <w:r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>10</w:t>
      </w:r>
      <w:r w:rsidR="00EE7171" w:rsidRPr="007E6B6B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>:</w:t>
      </w:r>
      <w:r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>00</w:t>
      </w:r>
      <w:r w:rsidR="00EE7171" w:rsidRPr="007E6B6B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 xml:space="preserve"> </w:t>
      </w:r>
      <w:r w:rsidR="00EE7171" w:rsidRPr="007E6B6B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ab/>
      </w:r>
      <w:r w:rsidR="00EE7171" w:rsidRPr="007E6B6B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ab/>
      </w:r>
      <w:r w:rsidR="00EE7171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>R</w:t>
      </w:r>
      <w:r w:rsidR="00EE7171" w:rsidRPr="00EE7171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 xml:space="preserve">elationship </w:t>
      </w:r>
      <w:proofErr w:type="gramStart"/>
      <w:r w:rsidR="00EE7171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>B</w:t>
      </w:r>
      <w:r w:rsidR="00EE7171" w:rsidRPr="00EE7171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>etween</w:t>
      </w:r>
      <w:proofErr w:type="gramEnd"/>
      <w:r w:rsidR="00EE7171" w:rsidRPr="00EE7171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 xml:space="preserve"> </w:t>
      </w:r>
      <w:r w:rsidR="00EE7171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>W</w:t>
      </w:r>
      <w:r w:rsidR="00EE7171" w:rsidRPr="00EE7171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 xml:space="preserve">ater and </w:t>
      </w:r>
      <w:r w:rsidR="00EE7171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>E</w:t>
      </w:r>
      <w:r w:rsidR="00EE7171" w:rsidRPr="00EE7171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 xml:space="preserve">nergy </w:t>
      </w:r>
      <w:r w:rsidR="00EE7171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>C</w:t>
      </w:r>
      <w:r w:rsidR="00EE7171" w:rsidRPr="00EE7171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>onservation</w:t>
      </w:r>
    </w:p>
    <w:p w:rsidR="00C5601D" w:rsidRPr="008840BD" w:rsidRDefault="00EE7171" w:rsidP="00EE7171">
      <w:pPr>
        <w:pStyle w:val="NormalWeb"/>
        <w:tabs>
          <w:tab w:val="left" w:pos="1800"/>
        </w:tabs>
        <w:spacing w:after="0"/>
        <w:ind w:left="1800"/>
        <w:contextualSpacing/>
        <w:textAlignment w:val="baseline"/>
        <w:rPr>
          <w:rFonts w:asciiTheme="minorHAnsi" w:hAnsiTheme="minorHAnsi" w:cstheme="minorHAnsi"/>
          <w:color w:val="0070C0"/>
          <w:szCs w:val="26"/>
        </w:rPr>
      </w:pPr>
      <w:r w:rsidRPr="008840BD">
        <w:rPr>
          <w:rFonts w:asciiTheme="minorHAnsi" w:hAnsiTheme="minorHAnsi" w:cstheme="minorHAnsi"/>
          <w:color w:val="0070C0"/>
          <w:szCs w:val="26"/>
        </w:rPr>
        <w:t xml:space="preserve">Case Study: OASIS, </w:t>
      </w:r>
      <w:r w:rsidR="00C5601D" w:rsidRPr="008840BD">
        <w:rPr>
          <w:rFonts w:asciiTheme="minorHAnsi" w:hAnsiTheme="minorHAnsi" w:cstheme="minorHAnsi"/>
          <w:color w:val="0070C0"/>
          <w:szCs w:val="26"/>
        </w:rPr>
        <w:t>Rand</w:t>
      </w:r>
      <w:r w:rsidR="00B07628">
        <w:rPr>
          <w:rFonts w:asciiTheme="minorHAnsi" w:hAnsiTheme="minorHAnsi" w:cstheme="minorHAnsi"/>
          <w:color w:val="0070C0"/>
          <w:szCs w:val="26"/>
        </w:rPr>
        <w:t>y</w:t>
      </w:r>
      <w:r w:rsidR="00C5601D" w:rsidRPr="008840BD">
        <w:rPr>
          <w:rFonts w:asciiTheme="minorHAnsi" w:hAnsiTheme="minorHAnsi" w:cstheme="minorHAnsi"/>
          <w:color w:val="0070C0"/>
          <w:szCs w:val="26"/>
        </w:rPr>
        <w:t xml:space="preserve"> Brown, </w:t>
      </w:r>
      <w:r w:rsidRPr="008840BD">
        <w:rPr>
          <w:rFonts w:asciiTheme="minorHAnsi" w:hAnsiTheme="minorHAnsi" w:cstheme="minorHAnsi"/>
          <w:color w:val="0070C0"/>
          <w:szCs w:val="26"/>
        </w:rPr>
        <w:t xml:space="preserve">Pompano Beach </w:t>
      </w:r>
      <w:r w:rsidR="00C5601D" w:rsidRPr="008840BD">
        <w:rPr>
          <w:rFonts w:asciiTheme="minorHAnsi" w:hAnsiTheme="minorHAnsi" w:cstheme="minorHAnsi"/>
          <w:color w:val="0070C0"/>
          <w:szCs w:val="26"/>
        </w:rPr>
        <w:t>Utilities Director</w:t>
      </w:r>
    </w:p>
    <w:p w:rsidR="000A15F0" w:rsidRPr="008840BD" w:rsidRDefault="000A15F0" w:rsidP="00C5601D">
      <w:pPr>
        <w:pStyle w:val="NormalWeb"/>
        <w:tabs>
          <w:tab w:val="left" w:pos="1800"/>
        </w:tabs>
        <w:spacing w:after="0"/>
        <w:contextualSpacing/>
        <w:textAlignment w:val="baseline"/>
        <w:rPr>
          <w:rFonts w:asciiTheme="minorHAnsi" w:hAnsiTheme="minorHAnsi" w:cstheme="minorHAnsi"/>
          <w:color w:val="4F6228" w:themeColor="accent3" w:themeShade="80"/>
          <w:sz w:val="22"/>
          <w:szCs w:val="26"/>
        </w:rPr>
      </w:pPr>
    </w:p>
    <w:p w:rsidR="00845C27" w:rsidRPr="007E6B6B" w:rsidRDefault="00636D94" w:rsidP="00042C6D">
      <w:pPr>
        <w:pStyle w:val="NormalWeb"/>
        <w:spacing w:before="0" w:beforeAutospacing="0" w:after="0" w:afterAutospacing="0"/>
        <w:contextualSpacing/>
        <w:textAlignment w:val="baseline"/>
        <w:rPr>
          <w:rFonts w:asciiTheme="minorHAnsi" w:eastAsia="Calibri" w:hAnsiTheme="minorHAnsi" w:cstheme="minorHAnsi"/>
          <w:color w:val="000000" w:themeColor="text1"/>
          <w:kern w:val="24"/>
          <w:sz w:val="26"/>
          <w:szCs w:val="26"/>
        </w:rPr>
      </w:pPr>
      <w:r w:rsidRPr="007E6B6B">
        <w:rPr>
          <w:rFonts w:asciiTheme="minorHAnsi" w:eastAsia="Calibri" w:hAnsiTheme="minorHAnsi" w:cstheme="minorHAnsi"/>
          <w:color w:val="000000" w:themeColor="text1"/>
          <w:kern w:val="24"/>
          <w:sz w:val="26"/>
          <w:szCs w:val="26"/>
        </w:rPr>
        <w:t>10</w:t>
      </w:r>
      <w:r w:rsidR="00C81261" w:rsidRPr="007E6B6B">
        <w:rPr>
          <w:rFonts w:asciiTheme="minorHAnsi" w:eastAsia="Calibri" w:hAnsiTheme="minorHAnsi" w:cstheme="minorHAnsi"/>
          <w:color w:val="000000" w:themeColor="text1"/>
          <w:kern w:val="24"/>
          <w:sz w:val="26"/>
          <w:szCs w:val="26"/>
        </w:rPr>
        <w:t>:</w:t>
      </w:r>
      <w:r w:rsidR="00F86F86">
        <w:rPr>
          <w:rFonts w:asciiTheme="minorHAnsi" w:eastAsia="Calibri" w:hAnsiTheme="minorHAnsi" w:cstheme="minorHAnsi"/>
          <w:color w:val="000000" w:themeColor="text1"/>
          <w:kern w:val="24"/>
          <w:sz w:val="26"/>
          <w:szCs w:val="26"/>
        </w:rPr>
        <w:t>15</w:t>
      </w:r>
      <w:r w:rsidR="00C81261" w:rsidRPr="007E6B6B">
        <w:rPr>
          <w:rFonts w:asciiTheme="minorHAnsi" w:eastAsia="Calibri" w:hAnsiTheme="minorHAnsi" w:cstheme="minorHAnsi"/>
          <w:color w:val="000000" w:themeColor="text1"/>
          <w:kern w:val="24"/>
          <w:sz w:val="26"/>
          <w:szCs w:val="26"/>
        </w:rPr>
        <w:t xml:space="preserve"> </w:t>
      </w:r>
      <w:r w:rsidR="008C7119" w:rsidRPr="007E6B6B">
        <w:rPr>
          <w:rFonts w:asciiTheme="minorHAnsi" w:eastAsia="Calibri" w:hAnsiTheme="minorHAnsi" w:cstheme="minorHAnsi"/>
          <w:color w:val="000000" w:themeColor="text1"/>
          <w:kern w:val="24"/>
          <w:sz w:val="26"/>
          <w:szCs w:val="26"/>
        </w:rPr>
        <w:tab/>
      </w:r>
      <w:r w:rsidR="008C7119" w:rsidRPr="007E6B6B">
        <w:rPr>
          <w:rFonts w:asciiTheme="minorHAnsi" w:eastAsia="Calibri" w:hAnsiTheme="minorHAnsi" w:cstheme="minorHAnsi"/>
          <w:color w:val="000000" w:themeColor="text1"/>
          <w:kern w:val="24"/>
          <w:sz w:val="26"/>
          <w:szCs w:val="26"/>
        </w:rPr>
        <w:tab/>
      </w:r>
      <w:r w:rsidR="00E725B8">
        <w:rPr>
          <w:rFonts w:asciiTheme="minorHAnsi" w:eastAsia="Calibri" w:hAnsiTheme="minorHAnsi" w:cstheme="minorHAnsi"/>
          <w:color w:val="000000" w:themeColor="text1"/>
          <w:kern w:val="24"/>
          <w:sz w:val="26"/>
          <w:szCs w:val="26"/>
        </w:rPr>
        <w:t xml:space="preserve">Facility Upgrades and Retrofits through </w:t>
      </w:r>
      <w:r w:rsidR="00B10F91">
        <w:rPr>
          <w:rFonts w:asciiTheme="minorHAnsi" w:eastAsia="Calibri" w:hAnsiTheme="minorHAnsi" w:cstheme="minorHAnsi"/>
          <w:color w:val="000000" w:themeColor="text1"/>
          <w:kern w:val="24"/>
          <w:sz w:val="26"/>
          <w:szCs w:val="26"/>
        </w:rPr>
        <w:t>Performance Contract</w:t>
      </w:r>
      <w:r w:rsidR="00E725B8">
        <w:rPr>
          <w:rFonts w:asciiTheme="minorHAnsi" w:eastAsia="Calibri" w:hAnsiTheme="minorHAnsi" w:cstheme="minorHAnsi"/>
          <w:color w:val="000000" w:themeColor="text1"/>
          <w:kern w:val="24"/>
          <w:sz w:val="26"/>
          <w:szCs w:val="26"/>
        </w:rPr>
        <w:t xml:space="preserve">ing </w:t>
      </w:r>
    </w:p>
    <w:p w:rsidR="00EA0099" w:rsidRPr="00EA0099" w:rsidRDefault="005C6C80" w:rsidP="00EA0099">
      <w:pPr>
        <w:pStyle w:val="NormalWeb"/>
        <w:tabs>
          <w:tab w:val="left" w:pos="1800"/>
        </w:tabs>
        <w:spacing w:after="0"/>
        <w:contextualSpacing/>
        <w:textAlignment w:val="baseline"/>
        <w:rPr>
          <w:rFonts w:asciiTheme="minorHAnsi" w:hAnsiTheme="minorHAnsi" w:cstheme="minorHAnsi"/>
          <w:color w:val="0070C0"/>
          <w:szCs w:val="26"/>
        </w:rPr>
      </w:pPr>
      <w:r w:rsidRPr="007E6B6B">
        <w:rPr>
          <w:rFonts w:asciiTheme="minorHAnsi" w:hAnsiTheme="minorHAnsi" w:cstheme="minorHAnsi"/>
          <w:color w:val="E36C0A" w:themeColor="accent6" w:themeShade="BF"/>
          <w:sz w:val="26"/>
          <w:szCs w:val="26"/>
        </w:rPr>
        <w:tab/>
      </w:r>
      <w:r w:rsidR="00EA0099" w:rsidRPr="00EA0099">
        <w:rPr>
          <w:rFonts w:asciiTheme="minorHAnsi" w:hAnsiTheme="minorHAnsi" w:cstheme="minorHAnsi"/>
          <w:color w:val="0070C0"/>
          <w:szCs w:val="26"/>
        </w:rPr>
        <w:t xml:space="preserve">Case study 1: ESCO 101 &amp; Broward County Public School Projects </w:t>
      </w:r>
    </w:p>
    <w:p w:rsidR="00EA0099" w:rsidRPr="00EA0099" w:rsidRDefault="00EA0099" w:rsidP="00EA0099">
      <w:pPr>
        <w:pStyle w:val="NormalWeb"/>
        <w:tabs>
          <w:tab w:val="left" w:pos="1800"/>
        </w:tabs>
        <w:spacing w:after="0"/>
        <w:contextualSpacing/>
        <w:textAlignment w:val="baseline"/>
        <w:rPr>
          <w:rFonts w:asciiTheme="minorHAnsi" w:hAnsiTheme="minorHAnsi" w:cstheme="minorHAnsi"/>
          <w:color w:val="0070C0"/>
          <w:szCs w:val="26"/>
        </w:rPr>
      </w:pPr>
      <w:r w:rsidRPr="00EA0099">
        <w:rPr>
          <w:rFonts w:asciiTheme="minorHAnsi" w:hAnsiTheme="minorHAnsi" w:cstheme="minorHAnsi"/>
          <w:color w:val="0070C0"/>
          <w:szCs w:val="26"/>
        </w:rPr>
        <w:tab/>
        <w:t>Alex Acosta</w:t>
      </w:r>
      <w:r w:rsidR="00065DC3">
        <w:rPr>
          <w:rFonts w:asciiTheme="minorHAnsi" w:hAnsiTheme="minorHAnsi" w:cstheme="minorHAnsi"/>
          <w:color w:val="0070C0"/>
          <w:szCs w:val="26"/>
        </w:rPr>
        <w:t>,</w:t>
      </w:r>
      <w:r w:rsidRPr="00EA0099">
        <w:rPr>
          <w:rFonts w:asciiTheme="minorHAnsi" w:hAnsiTheme="minorHAnsi" w:cstheme="minorHAnsi"/>
          <w:color w:val="0070C0"/>
          <w:szCs w:val="26"/>
        </w:rPr>
        <w:t xml:space="preserve"> FPL Services  </w:t>
      </w:r>
    </w:p>
    <w:p w:rsidR="00EA0099" w:rsidRPr="00EA0099" w:rsidRDefault="00EA0099" w:rsidP="00EA0099">
      <w:pPr>
        <w:pStyle w:val="NormalWeb"/>
        <w:tabs>
          <w:tab w:val="left" w:pos="1800"/>
        </w:tabs>
        <w:spacing w:after="0"/>
        <w:contextualSpacing/>
        <w:textAlignment w:val="baseline"/>
        <w:rPr>
          <w:rFonts w:asciiTheme="minorHAnsi" w:hAnsiTheme="minorHAnsi" w:cstheme="minorHAnsi"/>
          <w:color w:val="0070C0"/>
          <w:szCs w:val="26"/>
        </w:rPr>
      </w:pPr>
      <w:r w:rsidRPr="00EA0099">
        <w:rPr>
          <w:rFonts w:asciiTheme="minorHAnsi" w:hAnsiTheme="minorHAnsi" w:cstheme="minorHAnsi"/>
          <w:color w:val="0070C0"/>
          <w:szCs w:val="26"/>
        </w:rPr>
        <w:t xml:space="preserve">             </w:t>
      </w:r>
    </w:p>
    <w:p w:rsidR="00EA0099" w:rsidRPr="00EA0099" w:rsidRDefault="00EA0099" w:rsidP="00EA0099">
      <w:pPr>
        <w:pStyle w:val="NormalWeb"/>
        <w:tabs>
          <w:tab w:val="left" w:pos="1800"/>
        </w:tabs>
        <w:spacing w:after="0"/>
        <w:contextualSpacing/>
        <w:textAlignment w:val="baseline"/>
        <w:rPr>
          <w:rFonts w:asciiTheme="minorHAnsi" w:hAnsiTheme="minorHAnsi" w:cstheme="minorHAnsi"/>
          <w:color w:val="0070C0"/>
          <w:szCs w:val="26"/>
        </w:rPr>
      </w:pPr>
      <w:r w:rsidRPr="00EA0099">
        <w:rPr>
          <w:rFonts w:asciiTheme="minorHAnsi" w:hAnsiTheme="minorHAnsi" w:cstheme="minorHAnsi"/>
          <w:color w:val="0070C0"/>
          <w:szCs w:val="26"/>
        </w:rPr>
        <w:tab/>
        <w:t>Case study 2: Miami International Airport &amp; MDC Electricity Master Plan</w:t>
      </w:r>
    </w:p>
    <w:p w:rsidR="00EA0099" w:rsidRDefault="00EA0099" w:rsidP="00EA0099">
      <w:pPr>
        <w:pStyle w:val="NormalWeb"/>
        <w:tabs>
          <w:tab w:val="left" w:pos="1800"/>
        </w:tabs>
        <w:spacing w:after="0"/>
        <w:contextualSpacing/>
        <w:textAlignment w:val="baseline"/>
        <w:rPr>
          <w:rFonts w:asciiTheme="minorHAnsi" w:hAnsiTheme="minorHAnsi" w:cstheme="minorHAnsi"/>
          <w:color w:val="0070C0"/>
          <w:szCs w:val="26"/>
        </w:rPr>
      </w:pPr>
      <w:r w:rsidRPr="00EA0099">
        <w:rPr>
          <w:rFonts w:asciiTheme="minorHAnsi" w:hAnsiTheme="minorHAnsi" w:cstheme="minorHAnsi"/>
          <w:color w:val="0070C0"/>
          <w:szCs w:val="26"/>
        </w:rPr>
        <w:tab/>
        <w:t xml:space="preserve">Patricia </w:t>
      </w:r>
      <w:r w:rsidR="00F540D7" w:rsidRPr="00F540D7">
        <w:rPr>
          <w:rFonts w:asciiTheme="minorHAnsi" w:hAnsiTheme="minorHAnsi" w:cstheme="minorHAnsi"/>
          <w:color w:val="0070C0"/>
          <w:szCs w:val="26"/>
        </w:rPr>
        <w:t>Gómez</w:t>
      </w:r>
      <w:r w:rsidRPr="00EA0099">
        <w:rPr>
          <w:rFonts w:asciiTheme="minorHAnsi" w:hAnsiTheme="minorHAnsi" w:cstheme="minorHAnsi"/>
          <w:color w:val="0070C0"/>
          <w:szCs w:val="26"/>
        </w:rPr>
        <w:t>, M</w:t>
      </w:r>
      <w:r w:rsidR="000715B3">
        <w:rPr>
          <w:rFonts w:asciiTheme="minorHAnsi" w:hAnsiTheme="minorHAnsi" w:cstheme="minorHAnsi"/>
          <w:color w:val="0070C0"/>
          <w:szCs w:val="26"/>
        </w:rPr>
        <w:t xml:space="preserve">iami </w:t>
      </w:r>
      <w:r w:rsidRPr="00EA0099">
        <w:rPr>
          <w:rFonts w:asciiTheme="minorHAnsi" w:hAnsiTheme="minorHAnsi" w:cstheme="minorHAnsi"/>
          <w:color w:val="0070C0"/>
          <w:szCs w:val="26"/>
        </w:rPr>
        <w:t>D</w:t>
      </w:r>
      <w:r w:rsidR="000715B3">
        <w:rPr>
          <w:rFonts w:asciiTheme="minorHAnsi" w:hAnsiTheme="minorHAnsi" w:cstheme="minorHAnsi"/>
          <w:color w:val="0070C0"/>
          <w:szCs w:val="26"/>
        </w:rPr>
        <w:t xml:space="preserve">ade </w:t>
      </w:r>
      <w:r w:rsidRPr="00EA0099">
        <w:rPr>
          <w:rFonts w:asciiTheme="minorHAnsi" w:hAnsiTheme="minorHAnsi" w:cstheme="minorHAnsi"/>
          <w:color w:val="0070C0"/>
          <w:szCs w:val="26"/>
        </w:rPr>
        <w:t>C</w:t>
      </w:r>
      <w:r w:rsidR="000715B3">
        <w:rPr>
          <w:rFonts w:asciiTheme="minorHAnsi" w:hAnsiTheme="minorHAnsi" w:cstheme="minorHAnsi"/>
          <w:color w:val="0070C0"/>
          <w:szCs w:val="26"/>
        </w:rPr>
        <w:t>ounty</w:t>
      </w:r>
      <w:r w:rsidRPr="00EA0099">
        <w:rPr>
          <w:rFonts w:asciiTheme="minorHAnsi" w:hAnsiTheme="minorHAnsi" w:cstheme="minorHAnsi"/>
          <w:color w:val="0070C0"/>
          <w:szCs w:val="26"/>
        </w:rPr>
        <w:t xml:space="preserve"> Office of Sustainability            </w:t>
      </w:r>
    </w:p>
    <w:p w:rsidR="005C6C80" w:rsidRPr="007E6B6B" w:rsidRDefault="00EA0099" w:rsidP="00EA0099">
      <w:pPr>
        <w:pStyle w:val="NormalWeb"/>
        <w:tabs>
          <w:tab w:val="left" w:pos="1800"/>
        </w:tabs>
        <w:spacing w:after="0"/>
        <w:contextualSpacing/>
        <w:textAlignment w:val="baseline"/>
        <w:rPr>
          <w:rFonts w:asciiTheme="minorHAnsi" w:eastAsia="Calibri" w:hAnsiTheme="minorHAnsi" w:cstheme="minorHAnsi"/>
          <w:color w:val="000000" w:themeColor="text1"/>
          <w:kern w:val="24"/>
          <w:sz w:val="26"/>
          <w:szCs w:val="26"/>
        </w:rPr>
      </w:pPr>
      <w:r w:rsidRPr="00EA0099">
        <w:rPr>
          <w:rFonts w:asciiTheme="minorHAnsi" w:hAnsiTheme="minorHAnsi" w:cstheme="minorHAnsi"/>
          <w:color w:val="0070C0"/>
          <w:szCs w:val="26"/>
        </w:rPr>
        <w:t xml:space="preserve">               </w:t>
      </w:r>
    </w:p>
    <w:p w:rsidR="00736214" w:rsidRDefault="00F8783D" w:rsidP="00042C6D">
      <w:pPr>
        <w:pStyle w:val="NormalWeb"/>
        <w:spacing w:before="0" w:beforeAutospacing="0" w:after="0" w:afterAutospacing="0"/>
        <w:contextualSpacing/>
        <w:textAlignment w:val="baseline"/>
        <w:rPr>
          <w:rFonts w:asciiTheme="minorHAnsi" w:eastAsia="Calibri" w:hAnsiTheme="minorHAnsi" w:cstheme="minorHAnsi"/>
          <w:color w:val="000000" w:themeColor="text1"/>
          <w:kern w:val="24"/>
          <w:sz w:val="26"/>
          <w:szCs w:val="26"/>
        </w:rPr>
      </w:pPr>
      <w:r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>10</w:t>
      </w:r>
      <w:r w:rsidR="00D46BAB" w:rsidRPr="007E6B6B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>:</w:t>
      </w:r>
      <w:r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>5</w:t>
      </w:r>
      <w:r w:rsidR="007E6B6B" w:rsidRPr="007E6B6B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>0</w:t>
      </w:r>
      <w:r w:rsidR="00982816" w:rsidRPr="007E6B6B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 xml:space="preserve"> </w:t>
      </w:r>
      <w:r w:rsidR="00D46BAB" w:rsidRPr="007E6B6B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ab/>
      </w:r>
      <w:r w:rsidR="00D46BAB" w:rsidRPr="007E6B6B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ab/>
      </w:r>
      <w:r w:rsidR="003942F7">
        <w:rPr>
          <w:rFonts w:asciiTheme="minorHAnsi" w:eastAsia="Calibri" w:hAnsiTheme="minorHAnsi" w:cstheme="minorHAnsi"/>
          <w:color w:val="000000" w:themeColor="text1"/>
          <w:kern w:val="24"/>
          <w:sz w:val="26"/>
          <w:szCs w:val="26"/>
        </w:rPr>
        <w:t>Speed Green</w:t>
      </w:r>
      <w:r w:rsidR="00165834">
        <w:rPr>
          <w:rFonts w:asciiTheme="minorHAnsi" w:eastAsia="Calibri" w:hAnsiTheme="minorHAnsi" w:cstheme="minorHAnsi"/>
          <w:color w:val="000000" w:themeColor="text1"/>
          <w:kern w:val="24"/>
          <w:sz w:val="26"/>
          <w:szCs w:val="26"/>
        </w:rPr>
        <w:t xml:space="preserve"> Power Hour</w:t>
      </w:r>
      <w:r w:rsidR="003942F7">
        <w:rPr>
          <w:rFonts w:asciiTheme="minorHAnsi" w:eastAsia="Calibri" w:hAnsiTheme="minorHAnsi" w:cstheme="minorHAnsi"/>
          <w:color w:val="000000" w:themeColor="text1"/>
          <w:kern w:val="24"/>
          <w:sz w:val="26"/>
          <w:szCs w:val="26"/>
        </w:rPr>
        <w:t xml:space="preserve">: </w:t>
      </w:r>
    </w:p>
    <w:p w:rsidR="00D46BAB" w:rsidRDefault="00736214" w:rsidP="00042C6D">
      <w:pPr>
        <w:pStyle w:val="NormalWeb"/>
        <w:spacing w:before="0" w:beforeAutospacing="0" w:after="0" w:afterAutospacing="0"/>
        <w:contextualSpacing/>
        <w:textAlignment w:val="baseline"/>
        <w:rPr>
          <w:rFonts w:asciiTheme="minorHAnsi" w:eastAsia="Calibri" w:hAnsiTheme="minorHAnsi" w:cstheme="minorHAnsi"/>
          <w:color w:val="000000" w:themeColor="text1"/>
          <w:kern w:val="24"/>
          <w:sz w:val="26"/>
          <w:szCs w:val="26"/>
        </w:rPr>
      </w:pPr>
      <w:r>
        <w:rPr>
          <w:rFonts w:asciiTheme="minorHAnsi" w:eastAsia="Calibri" w:hAnsiTheme="minorHAnsi" w:cstheme="minorHAnsi"/>
          <w:color w:val="000000" w:themeColor="text1"/>
          <w:kern w:val="24"/>
          <w:sz w:val="26"/>
          <w:szCs w:val="26"/>
        </w:rPr>
        <w:tab/>
      </w:r>
      <w:r>
        <w:rPr>
          <w:rFonts w:asciiTheme="minorHAnsi" w:eastAsia="Calibri" w:hAnsiTheme="minorHAnsi" w:cstheme="minorHAnsi"/>
          <w:color w:val="000000" w:themeColor="text1"/>
          <w:kern w:val="24"/>
          <w:sz w:val="26"/>
          <w:szCs w:val="26"/>
        </w:rPr>
        <w:tab/>
      </w:r>
      <w:r w:rsidRPr="007A2D17">
        <w:rPr>
          <w:rFonts w:asciiTheme="minorHAnsi" w:eastAsia="Calibri" w:hAnsiTheme="minorHAnsi" w:cstheme="minorHAnsi"/>
          <w:color w:val="0070C0"/>
          <w:kern w:val="24"/>
          <w:szCs w:val="26"/>
        </w:rPr>
        <w:t xml:space="preserve">Rotate through </w:t>
      </w:r>
      <w:r w:rsidR="008840BD" w:rsidRPr="007A2D17">
        <w:rPr>
          <w:rFonts w:asciiTheme="minorHAnsi" w:eastAsia="Calibri" w:hAnsiTheme="minorHAnsi" w:cstheme="minorHAnsi"/>
          <w:color w:val="0070C0"/>
          <w:kern w:val="24"/>
          <w:szCs w:val="26"/>
        </w:rPr>
        <w:t>topic area</w:t>
      </w:r>
      <w:r w:rsidR="003942F7" w:rsidRPr="007A2D17">
        <w:rPr>
          <w:rFonts w:asciiTheme="minorHAnsi" w:eastAsia="Calibri" w:hAnsiTheme="minorHAnsi" w:cstheme="minorHAnsi"/>
          <w:color w:val="0070C0"/>
          <w:kern w:val="24"/>
          <w:szCs w:val="26"/>
        </w:rPr>
        <w:t xml:space="preserve"> tables, </w:t>
      </w:r>
      <w:r w:rsidRPr="007A2D17">
        <w:rPr>
          <w:rFonts w:asciiTheme="minorHAnsi" w:eastAsia="Calibri" w:hAnsiTheme="minorHAnsi" w:cstheme="minorHAnsi"/>
          <w:color w:val="0070C0"/>
          <w:kern w:val="24"/>
          <w:szCs w:val="26"/>
        </w:rPr>
        <w:t>small group discussions,</w:t>
      </w:r>
      <w:r w:rsidR="00D46BAB" w:rsidRPr="007A2D17">
        <w:rPr>
          <w:rFonts w:asciiTheme="minorHAnsi" w:hAnsiTheme="minorHAnsi" w:cstheme="minorHAnsi"/>
          <w:color w:val="0070C0"/>
          <w:kern w:val="24"/>
          <w:szCs w:val="26"/>
        </w:rPr>
        <w:t xml:space="preserve"> </w:t>
      </w:r>
      <w:r w:rsidRPr="007A2D17">
        <w:rPr>
          <w:rFonts w:asciiTheme="minorHAnsi" w:eastAsia="Calibri" w:hAnsiTheme="minorHAnsi" w:cstheme="minorHAnsi"/>
          <w:color w:val="0070C0"/>
          <w:kern w:val="24"/>
          <w:szCs w:val="26"/>
        </w:rPr>
        <w:t>1</w:t>
      </w:r>
      <w:r w:rsidR="007F43E5">
        <w:rPr>
          <w:rFonts w:asciiTheme="minorHAnsi" w:eastAsia="Calibri" w:hAnsiTheme="minorHAnsi" w:cstheme="minorHAnsi"/>
          <w:color w:val="0070C0"/>
          <w:kern w:val="24"/>
          <w:szCs w:val="26"/>
        </w:rPr>
        <w:t>2</w:t>
      </w:r>
      <w:r w:rsidRPr="007A2D17">
        <w:rPr>
          <w:rFonts w:asciiTheme="minorHAnsi" w:eastAsia="Calibri" w:hAnsiTheme="minorHAnsi" w:cstheme="minorHAnsi"/>
          <w:color w:val="0070C0"/>
          <w:kern w:val="24"/>
          <w:szCs w:val="26"/>
        </w:rPr>
        <w:t xml:space="preserve"> minutes each</w:t>
      </w:r>
    </w:p>
    <w:p w:rsidR="00B72306" w:rsidRPr="007E6B6B" w:rsidRDefault="00B72306" w:rsidP="00042C6D">
      <w:pPr>
        <w:pStyle w:val="NormalWeb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</w:pPr>
    </w:p>
    <w:p w:rsidR="008111EF" w:rsidRPr="008111EF" w:rsidRDefault="00936E80" w:rsidP="00B72306">
      <w:pPr>
        <w:pStyle w:val="NormalWeb"/>
        <w:numPr>
          <w:ilvl w:val="0"/>
          <w:numId w:val="7"/>
        </w:numPr>
        <w:tabs>
          <w:tab w:val="left" w:pos="1800"/>
        </w:tabs>
        <w:spacing w:after="0"/>
        <w:contextualSpacing/>
        <w:textAlignment w:val="baseline"/>
        <w:rPr>
          <w:rFonts w:asciiTheme="minorHAnsi" w:hAnsiTheme="minorHAnsi" w:cstheme="minorHAnsi"/>
          <w:sz w:val="26"/>
          <w:szCs w:val="26"/>
        </w:rPr>
      </w:pPr>
      <w:r w:rsidRPr="008111EF">
        <w:rPr>
          <w:rFonts w:asciiTheme="minorHAnsi" w:hAnsiTheme="minorHAnsi" w:cstheme="minorHAnsi"/>
          <w:sz w:val="26"/>
          <w:szCs w:val="26"/>
        </w:rPr>
        <w:t>S</w:t>
      </w:r>
      <w:r w:rsidR="002A739F" w:rsidRPr="008111EF">
        <w:rPr>
          <w:rFonts w:asciiTheme="minorHAnsi" w:hAnsiTheme="minorHAnsi" w:cstheme="minorHAnsi"/>
          <w:sz w:val="26"/>
          <w:szCs w:val="26"/>
        </w:rPr>
        <w:t>olar</w:t>
      </w:r>
      <w:r w:rsidRPr="008111EF">
        <w:rPr>
          <w:rFonts w:asciiTheme="minorHAnsi" w:hAnsiTheme="minorHAnsi" w:cstheme="minorHAnsi"/>
          <w:sz w:val="26"/>
          <w:szCs w:val="26"/>
        </w:rPr>
        <w:t xml:space="preserve"> </w:t>
      </w:r>
      <w:r w:rsidR="00B72306" w:rsidRPr="008111EF">
        <w:rPr>
          <w:rFonts w:asciiTheme="minorHAnsi" w:hAnsiTheme="minorHAnsi" w:cstheme="minorHAnsi"/>
          <w:sz w:val="26"/>
          <w:szCs w:val="26"/>
        </w:rPr>
        <w:t>A</w:t>
      </w:r>
      <w:r w:rsidRPr="008111EF">
        <w:rPr>
          <w:rFonts w:asciiTheme="minorHAnsi" w:hAnsiTheme="minorHAnsi" w:cstheme="minorHAnsi"/>
          <w:sz w:val="26"/>
          <w:szCs w:val="26"/>
        </w:rPr>
        <w:t xml:space="preserve">pplications in </w:t>
      </w:r>
      <w:r w:rsidR="00B72306" w:rsidRPr="008111EF">
        <w:rPr>
          <w:rFonts w:asciiTheme="minorHAnsi" w:hAnsiTheme="minorHAnsi" w:cstheme="minorHAnsi"/>
          <w:sz w:val="26"/>
          <w:szCs w:val="26"/>
        </w:rPr>
        <w:t>G</w:t>
      </w:r>
      <w:r w:rsidRPr="008111EF">
        <w:rPr>
          <w:rFonts w:asciiTheme="minorHAnsi" w:hAnsiTheme="minorHAnsi" w:cstheme="minorHAnsi"/>
          <w:sz w:val="26"/>
          <w:szCs w:val="26"/>
        </w:rPr>
        <w:t>ov</w:t>
      </w:r>
      <w:r w:rsidR="008111EF" w:rsidRPr="008111EF">
        <w:rPr>
          <w:rFonts w:asciiTheme="minorHAnsi" w:hAnsiTheme="minorHAnsi" w:cstheme="minorHAnsi"/>
          <w:sz w:val="26"/>
          <w:szCs w:val="26"/>
        </w:rPr>
        <w:t>ernment</w:t>
      </w:r>
    </w:p>
    <w:p w:rsidR="00B72306" w:rsidRPr="007A2D17" w:rsidRDefault="00E05DA5" w:rsidP="008111EF">
      <w:pPr>
        <w:pStyle w:val="NormalWeb"/>
        <w:tabs>
          <w:tab w:val="left" w:pos="1800"/>
        </w:tabs>
        <w:spacing w:after="0"/>
        <w:ind w:left="2520"/>
        <w:contextualSpacing/>
        <w:textAlignment w:val="baseline"/>
        <w:rPr>
          <w:rFonts w:asciiTheme="minorHAnsi" w:hAnsiTheme="minorHAnsi" w:cstheme="minorHAnsi"/>
          <w:color w:val="4F6228" w:themeColor="accent3" w:themeShade="80"/>
          <w:szCs w:val="26"/>
        </w:rPr>
      </w:pPr>
      <w:r w:rsidRPr="007A2D17">
        <w:rPr>
          <w:rFonts w:asciiTheme="minorHAnsi" w:hAnsiTheme="minorHAnsi" w:cstheme="minorHAnsi"/>
          <w:color w:val="4F6228" w:themeColor="accent3" w:themeShade="80"/>
          <w:szCs w:val="26"/>
        </w:rPr>
        <w:t xml:space="preserve">Hollywood </w:t>
      </w:r>
      <w:proofErr w:type="spellStart"/>
      <w:r w:rsidRPr="007A2D17">
        <w:rPr>
          <w:rFonts w:asciiTheme="minorHAnsi" w:hAnsiTheme="minorHAnsi" w:cstheme="minorHAnsi"/>
          <w:color w:val="4F6228" w:themeColor="accent3" w:themeShade="80"/>
          <w:szCs w:val="26"/>
        </w:rPr>
        <w:t>GreenSweep</w:t>
      </w:r>
      <w:proofErr w:type="spellEnd"/>
      <w:r w:rsidR="001B085A" w:rsidRPr="007A2D17">
        <w:rPr>
          <w:rFonts w:asciiTheme="minorHAnsi" w:hAnsiTheme="minorHAnsi" w:cstheme="minorHAnsi"/>
          <w:color w:val="4F6228" w:themeColor="accent3" w:themeShade="80"/>
          <w:szCs w:val="26"/>
        </w:rPr>
        <w:t xml:space="preserve">, </w:t>
      </w:r>
      <w:r w:rsidR="00065DC3" w:rsidRPr="00065DC3">
        <w:rPr>
          <w:rFonts w:asciiTheme="minorHAnsi" w:hAnsiTheme="minorHAnsi" w:cstheme="minorHAnsi"/>
          <w:color w:val="4F6228" w:themeColor="accent3" w:themeShade="80"/>
          <w:szCs w:val="26"/>
        </w:rPr>
        <w:t>Bryan Reardon</w:t>
      </w:r>
      <w:r w:rsidR="00065DC3">
        <w:rPr>
          <w:rFonts w:asciiTheme="minorHAnsi" w:hAnsiTheme="minorHAnsi" w:cstheme="minorHAnsi"/>
          <w:color w:val="4F6228" w:themeColor="accent3" w:themeShade="80"/>
          <w:szCs w:val="26"/>
        </w:rPr>
        <w:t xml:space="preserve"> of </w:t>
      </w:r>
      <w:r w:rsidR="001B085A" w:rsidRPr="007A2D17">
        <w:rPr>
          <w:rFonts w:asciiTheme="minorHAnsi" w:hAnsiTheme="minorHAnsi" w:cstheme="minorHAnsi"/>
          <w:color w:val="4F6228" w:themeColor="accent3" w:themeShade="80"/>
          <w:szCs w:val="26"/>
        </w:rPr>
        <w:t>E</w:t>
      </w:r>
      <w:r w:rsidR="00165834">
        <w:rPr>
          <w:rFonts w:asciiTheme="minorHAnsi" w:hAnsiTheme="minorHAnsi" w:cstheme="minorHAnsi"/>
          <w:color w:val="4F6228" w:themeColor="accent3" w:themeShade="80"/>
          <w:szCs w:val="26"/>
        </w:rPr>
        <w:t xml:space="preserve">nergy </w:t>
      </w:r>
      <w:r w:rsidR="001B085A" w:rsidRPr="007A2D17">
        <w:rPr>
          <w:rFonts w:asciiTheme="minorHAnsi" w:hAnsiTheme="minorHAnsi" w:cstheme="minorHAnsi"/>
          <w:color w:val="4F6228" w:themeColor="accent3" w:themeShade="80"/>
          <w:szCs w:val="26"/>
        </w:rPr>
        <w:t>S</w:t>
      </w:r>
      <w:r w:rsidR="00165834">
        <w:rPr>
          <w:rFonts w:asciiTheme="minorHAnsi" w:hAnsiTheme="minorHAnsi" w:cstheme="minorHAnsi"/>
          <w:color w:val="4F6228" w:themeColor="accent3" w:themeShade="80"/>
          <w:szCs w:val="26"/>
        </w:rPr>
        <w:t>ystems Group</w:t>
      </w:r>
    </w:p>
    <w:p w:rsidR="00B72306" w:rsidRPr="007A2D17" w:rsidRDefault="00B72306" w:rsidP="008111EF">
      <w:pPr>
        <w:pStyle w:val="NormalWeb"/>
        <w:tabs>
          <w:tab w:val="left" w:pos="1800"/>
        </w:tabs>
        <w:spacing w:before="0" w:beforeAutospacing="0" w:after="0" w:afterAutospacing="0"/>
        <w:ind w:left="2520"/>
        <w:contextualSpacing/>
        <w:textAlignment w:val="baseline"/>
        <w:rPr>
          <w:rFonts w:asciiTheme="minorHAnsi" w:hAnsiTheme="minorHAnsi" w:cstheme="minorHAnsi"/>
          <w:i/>
          <w:color w:val="4F6228" w:themeColor="accent3" w:themeShade="80"/>
          <w:sz w:val="16"/>
          <w:szCs w:val="16"/>
        </w:rPr>
      </w:pPr>
    </w:p>
    <w:p w:rsidR="008111EF" w:rsidRPr="008111EF" w:rsidRDefault="00936E80" w:rsidP="00F8783D">
      <w:pPr>
        <w:pStyle w:val="NormalWeb"/>
        <w:numPr>
          <w:ilvl w:val="0"/>
          <w:numId w:val="7"/>
        </w:numPr>
        <w:tabs>
          <w:tab w:val="left" w:pos="1800"/>
        </w:tabs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color w:val="4F6228" w:themeColor="accent3" w:themeShade="80"/>
          <w:sz w:val="26"/>
          <w:szCs w:val="26"/>
        </w:rPr>
      </w:pPr>
      <w:r w:rsidRPr="008111EF">
        <w:rPr>
          <w:rFonts w:asciiTheme="minorHAnsi" w:hAnsiTheme="minorHAnsi" w:cstheme="minorHAnsi"/>
          <w:sz w:val="26"/>
          <w:szCs w:val="26"/>
        </w:rPr>
        <w:t>New T</w:t>
      </w:r>
      <w:r w:rsidR="008D723F" w:rsidRPr="008111EF">
        <w:rPr>
          <w:rFonts w:asciiTheme="minorHAnsi" w:hAnsiTheme="minorHAnsi" w:cstheme="minorHAnsi"/>
          <w:sz w:val="26"/>
          <w:szCs w:val="26"/>
        </w:rPr>
        <w:t>echnolog</w:t>
      </w:r>
      <w:r w:rsidRPr="008111EF">
        <w:rPr>
          <w:rFonts w:asciiTheme="minorHAnsi" w:hAnsiTheme="minorHAnsi" w:cstheme="minorHAnsi"/>
          <w:sz w:val="26"/>
          <w:szCs w:val="26"/>
        </w:rPr>
        <w:t>ies in External L</w:t>
      </w:r>
      <w:r w:rsidR="002C327A" w:rsidRPr="008111EF">
        <w:rPr>
          <w:rFonts w:asciiTheme="minorHAnsi" w:hAnsiTheme="minorHAnsi" w:cstheme="minorHAnsi"/>
          <w:sz w:val="26"/>
          <w:szCs w:val="26"/>
        </w:rPr>
        <w:t>ighting</w:t>
      </w:r>
    </w:p>
    <w:p w:rsidR="000715B3" w:rsidRDefault="002C327A" w:rsidP="00B72306">
      <w:pPr>
        <w:pStyle w:val="NormalWeb"/>
        <w:tabs>
          <w:tab w:val="left" w:pos="1800"/>
        </w:tabs>
        <w:spacing w:before="0" w:beforeAutospacing="0" w:after="0" w:afterAutospacing="0"/>
        <w:ind w:left="2520"/>
        <w:contextualSpacing/>
        <w:textAlignment w:val="baseline"/>
        <w:rPr>
          <w:rFonts w:asciiTheme="minorHAnsi" w:hAnsiTheme="minorHAnsi" w:cstheme="minorHAnsi"/>
          <w:color w:val="4F6228" w:themeColor="accent3" w:themeShade="80"/>
          <w:szCs w:val="26"/>
        </w:rPr>
      </w:pPr>
      <w:r w:rsidRPr="007A2D17">
        <w:rPr>
          <w:rFonts w:asciiTheme="minorHAnsi" w:hAnsiTheme="minorHAnsi" w:cstheme="minorHAnsi"/>
          <w:color w:val="4F6228" w:themeColor="accent3" w:themeShade="80"/>
          <w:szCs w:val="26"/>
        </w:rPr>
        <w:t>Barry Allen</w:t>
      </w:r>
      <w:r w:rsidR="008111EF" w:rsidRPr="007A2D17">
        <w:rPr>
          <w:rFonts w:asciiTheme="minorHAnsi" w:hAnsiTheme="minorHAnsi" w:cstheme="minorHAnsi"/>
          <w:color w:val="4F6228" w:themeColor="accent3" w:themeShade="80"/>
          <w:szCs w:val="26"/>
        </w:rPr>
        <w:t xml:space="preserve">, </w:t>
      </w:r>
      <w:r w:rsidR="000715B3" w:rsidRPr="000715B3">
        <w:rPr>
          <w:rFonts w:asciiTheme="minorHAnsi" w:hAnsiTheme="minorHAnsi" w:cstheme="minorHAnsi"/>
          <w:color w:val="4F6228" w:themeColor="accent3" w:themeShade="80"/>
          <w:szCs w:val="26"/>
        </w:rPr>
        <w:t>Chief of Energy and Building Automation</w:t>
      </w:r>
      <w:r w:rsidR="000715B3">
        <w:rPr>
          <w:rFonts w:asciiTheme="minorHAnsi" w:hAnsiTheme="minorHAnsi" w:cstheme="minorHAnsi"/>
          <w:color w:val="4F6228" w:themeColor="accent3" w:themeShade="80"/>
          <w:szCs w:val="26"/>
        </w:rPr>
        <w:t>,</w:t>
      </w:r>
      <w:r w:rsidR="000715B3" w:rsidRPr="000715B3">
        <w:rPr>
          <w:rFonts w:asciiTheme="minorHAnsi" w:hAnsiTheme="minorHAnsi" w:cstheme="minorHAnsi"/>
          <w:color w:val="4F6228" w:themeColor="accent3" w:themeShade="80"/>
          <w:szCs w:val="26"/>
        </w:rPr>
        <w:t xml:space="preserve"> </w:t>
      </w:r>
    </w:p>
    <w:p w:rsidR="00B72306" w:rsidRPr="007A2D17" w:rsidRDefault="00B72306" w:rsidP="00B72306">
      <w:pPr>
        <w:pStyle w:val="NormalWeb"/>
        <w:tabs>
          <w:tab w:val="left" w:pos="1800"/>
        </w:tabs>
        <w:spacing w:before="0" w:beforeAutospacing="0" w:after="0" w:afterAutospacing="0"/>
        <w:ind w:left="2520"/>
        <w:contextualSpacing/>
        <w:textAlignment w:val="baseline"/>
        <w:rPr>
          <w:rFonts w:asciiTheme="minorHAnsi" w:hAnsiTheme="minorHAnsi" w:cstheme="minorHAnsi"/>
          <w:color w:val="4F6228" w:themeColor="accent3" w:themeShade="80"/>
          <w:szCs w:val="26"/>
        </w:rPr>
      </w:pPr>
      <w:r w:rsidRPr="007A2D17">
        <w:rPr>
          <w:rFonts w:asciiTheme="minorHAnsi" w:hAnsiTheme="minorHAnsi" w:cstheme="minorHAnsi"/>
          <w:color w:val="4F6228" w:themeColor="accent3" w:themeShade="80"/>
          <w:szCs w:val="26"/>
        </w:rPr>
        <w:lastRenderedPageBreak/>
        <w:t>Broward County Facilities Maintenance Division</w:t>
      </w:r>
    </w:p>
    <w:p w:rsidR="00B72306" w:rsidRDefault="00B72306" w:rsidP="00B72306">
      <w:pPr>
        <w:pStyle w:val="NormalWeb"/>
        <w:tabs>
          <w:tab w:val="left" w:pos="1800"/>
        </w:tabs>
        <w:spacing w:before="0" w:beforeAutospacing="0" w:after="0" w:afterAutospacing="0"/>
        <w:ind w:left="2520"/>
        <w:contextualSpacing/>
        <w:textAlignment w:val="baseline"/>
        <w:rPr>
          <w:rFonts w:asciiTheme="minorHAnsi" w:hAnsiTheme="minorHAnsi" w:cstheme="minorHAnsi"/>
          <w:color w:val="E36C0A" w:themeColor="accent6" w:themeShade="BF"/>
          <w:sz w:val="26"/>
          <w:szCs w:val="26"/>
        </w:rPr>
      </w:pPr>
    </w:p>
    <w:p w:rsidR="0028043A" w:rsidRPr="0028043A" w:rsidRDefault="00936E80" w:rsidP="00042C6D">
      <w:pPr>
        <w:pStyle w:val="NormalWeb"/>
        <w:numPr>
          <w:ilvl w:val="0"/>
          <w:numId w:val="7"/>
        </w:numPr>
        <w:tabs>
          <w:tab w:val="left" w:pos="1800"/>
        </w:tabs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i/>
          <w:sz w:val="26"/>
          <w:szCs w:val="26"/>
        </w:rPr>
      </w:pPr>
      <w:r w:rsidRPr="0028043A">
        <w:rPr>
          <w:rFonts w:asciiTheme="minorHAnsi" w:hAnsiTheme="minorHAnsi" w:cstheme="minorHAnsi"/>
          <w:sz w:val="26"/>
          <w:szCs w:val="26"/>
        </w:rPr>
        <w:t>Setting Community Energy Goals</w:t>
      </w:r>
      <w:r w:rsidR="00B86892" w:rsidRPr="0028043A">
        <w:rPr>
          <w:rFonts w:asciiTheme="minorHAnsi" w:hAnsiTheme="minorHAnsi" w:cstheme="minorHAnsi"/>
          <w:sz w:val="26"/>
          <w:szCs w:val="26"/>
        </w:rPr>
        <w:t xml:space="preserve"> </w:t>
      </w:r>
    </w:p>
    <w:p w:rsidR="008D723F" w:rsidRPr="007A2D17" w:rsidRDefault="00B86892" w:rsidP="0028043A">
      <w:pPr>
        <w:pStyle w:val="NormalWeb"/>
        <w:tabs>
          <w:tab w:val="left" w:pos="1800"/>
        </w:tabs>
        <w:spacing w:before="0" w:beforeAutospacing="0" w:after="0" w:afterAutospacing="0"/>
        <w:ind w:left="2520"/>
        <w:contextualSpacing/>
        <w:textAlignment w:val="baseline"/>
        <w:rPr>
          <w:rFonts w:asciiTheme="minorHAnsi" w:hAnsiTheme="minorHAnsi" w:cstheme="minorHAnsi"/>
          <w:i/>
          <w:color w:val="4F6228" w:themeColor="accent3" w:themeShade="80"/>
          <w:szCs w:val="26"/>
        </w:rPr>
      </w:pPr>
      <w:r w:rsidRPr="007A2D17">
        <w:rPr>
          <w:rFonts w:asciiTheme="minorHAnsi" w:hAnsiTheme="minorHAnsi" w:cstheme="minorHAnsi"/>
          <w:color w:val="4F6228" w:themeColor="accent3" w:themeShade="80"/>
          <w:szCs w:val="26"/>
        </w:rPr>
        <w:t>Jim Hetzel</w:t>
      </w:r>
      <w:r w:rsidR="0028043A" w:rsidRPr="007A2D17">
        <w:rPr>
          <w:rFonts w:asciiTheme="minorHAnsi" w:hAnsiTheme="minorHAnsi" w:cstheme="minorHAnsi"/>
          <w:color w:val="4F6228" w:themeColor="accent3" w:themeShade="80"/>
          <w:szCs w:val="26"/>
        </w:rPr>
        <w:t xml:space="preserve">, </w:t>
      </w:r>
      <w:r w:rsidR="000715B3" w:rsidRPr="000715B3">
        <w:rPr>
          <w:rFonts w:asciiTheme="minorHAnsi" w:hAnsiTheme="minorHAnsi" w:cstheme="minorHAnsi"/>
          <w:color w:val="4F6228" w:themeColor="accent3" w:themeShade="80"/>
          <w:szCs w:val="26"/>
        </w:rPr>
        <w:t>Sustainable City Coordinator</w:t>
      </w:r>
      <w:r w:rsidR="000715B3">
        <w:rPr>
          <w:rFonts w:asciiTheme="minorHAnsi" w:hAnsiTheme="minorHAnsi" w:cstheme="minorHAnsi"/>
          <w:color w:val="4F6228" w:themeColor="accent3" w:themeShade="80"/>
          <w:szCs w:val="26"/>
        </w:rPr>
        <w:t>,</w:t>
      </w:r>
      <w:r w:rsidR="000715B3" w:rsidRPr="000715B3">
        <w:rPr>
          <w:rFonts w:asciiTheme="minorHAnsi" w:hAnsiTheme="minorHAnsi" w:cstheme="minorHAnsi"/>
          <w:color w:val="4F6228" w:themeColor="accent3" w:themeShade="80"/>
          <w:szCs w:val="26"/>
        </w:rPr>
        <w:t xml:space="preserve"> </w:t>
      </w:r>
      <w:r w:rsidR="0028043A" w:rsidRPr="007A2D17">
        <w:rPr>
          <w:rFonts w:asciiTheme="minorHAnsi" w:hAnsiTheme="minorHAnsi" w:cstheme="minorHAnsi"/>
          <w:color w:val="4F6228" w:themeColor="accent3" w:themeShade="80"/>
          <w:szCs w:val="26"/>
        </w:rPr>
        <w:t xml:space="preserve">Coconut Creek </w:t>
      </w:r>
    </w:p>
    <w:p w:rsidR="00622623" w:rsidRDefault="00622623" w:rsidP="00622623">
      <w:pPr>
        <w:pStyle w:val="NormalWeb"/>
        <w:tabs>
          <w:tab w:val="left" w:pos="1800"/>
        </w:tabs>
        <w:spacing w:before="0" w:beforeAutospacing="0" w:after="0" w:afterAutospacing="0"/>
        <w:ind w:left="2520"/>
        <w:contextualSpacing/>
        <w:textAlignment w:val="baseline"/>
        <w:rPr>
          <w:rFonts w:asciiTheme="minorHAnsi" w:hAnsiTheme="minorHAnsi" w:cstheme="minorHAnsi"/>
          <w:i/>
          <w:color w:val="4F6228" w:themeColor="accent3" w:themeShade="80"/>
          <w:sz w:val="26"/>
          <w:szCs w:val="26"/>
        </w:rPr>
      </w:pPr>
    </w:p>
    <w:p w:rsidR="002A5A8F" w:rsidRPr="00622623" w:rsidRDefault="00622623" w:rsidP="008E6AED">
      <w:pPr>
        <w:pStyle w:val="NormalWeb"/>
        <w:numPr>
          <w:ilvl w:val="0"/>
          <w:numId w:val="7"/>
        </w:numPr>
        <w:tabs>
          <w:tab w:val="left" w:pos="1800"/>
        </w:tabs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i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Installing </w:t>
      </w:r>
      <w:r w:rsidR="00936E80" w:rsidRPr="00622623">
        <w:rPr>
          <w:rFonts w:asciiTheme="minorHAnsi" w:hAnsiTheme="minorHAnsi" w:cstheme="minorHAnsi"/>
          <w:sz w:val="26"/>
          <w:szCs w:val="26"/>
        </w:rPr>
        <w:t xml:space="preserve">Electric Vehicle Charging Infrastructure, </w:t>
      </w:r>
      <w:r>
        <w:rPr>
          <w:rFonts w:asciiTheme="minorHAnsi" w:hAnsiTheme="minorHAnsi" w:cstheme="minorHAnsi"/>
          <w:sz w:val="26"/>
          <w:szCs w:val="26"/>
        </w:rPr>
        <w:t xml:space="preserve">at </w:t>
      </w:r>
      <w:r w:rsidR="00936E80" w:rsidRPr="00622623">
        <w:rPr>
          <w:rFonts w:asciiTheme="minorHAnsi" w:hAnsiTheme="minorHAnsi" w:cstheme="minorHAnsi"/>
          <w:sz w:val="26"/>
          <w:szCs w:val="26"/>
        </w:rPr>
        <w:t>no co</w:t>
      </w:r>
      <w:r w:rsidR="00E52B70" w:rsidRPr="00622623">
        <w:rPr>
          <w:rFonts w:asciiTheme="minorHAnsi" w:hAnsiTheme="minorHAnsi" w:cstheme="minorHAnsi"/>
          <w:sz w:val="26"/>
          <w:szCs w:val="26"/>
        </w:rPr>
        <w:t>st</w:t>
      </w:r>
    </w:p>
    <w:p w:rsidR="008E6AED" w:rsidRPr="007A2D17" w:rsidRDefault="002E446B" w:rsidP="002A5A8F">
      <w:pPr>
        <w:pStyle w:val="NormalWeb"/>
        <w:tabs>
          <w:tab w:val="left" w:pos="1800"/>
        </w:tabs>
        <w:spacing w:before="0" w:beforeAutospacing="0" w:after="0" w:afterAutospacing="0"/>
        <w:ind w:left="2520"/>
        <w:contextualSpacing/>
        <w:textAlignment w:val="baseline"/>
        <w:rPr>
          <w:rFonts w:asciiTheme="minorHAnsi" w:hAnsiTheme="minorHAnsi" w:cstheme="minorHAnsi"/>
          <w:color w:val="4F6228" w:themeColor="accent3" w:themeShade="80"/>
          <w:szCs w:val="26"/>
        </w:rPr>
      </w:pPr>
      <w:r w:rsidRPr="007A2D17">
        <w:rPr>
          <w:rFonts w:asciiTheme="minorHAnsi" w:hAnsiTheme="minorHAnsi" w:cstheme="minorHAnsi"/>
          <w:color w:val="4F6228" w:themeColor="accent3" w:themeShade="80"/>
          <w:szCs w:val="26"/>
        </w:rPr>
        <w:t>Jeremy Earle</w:t>
      </w:r>
      <w:r w:rsidR="000715B3">
        <w:rPr>
          <w:rFonts w:asciiTheme="minorHAnsi" w:hAnsiTheme="minorHAnsi" w:cstheme="minorHAnsi"/>
          <w:color w:val="4F6228" w:themeColor="accent3" w:themeShade="80"/>
          <w:szCs w:val="26"/>
        </w:rPr>
        <w:t>,</w:t>
      </w:r>
      <w:r w:rsidR="002A5A8F" w:rsidRPr="007A2D17">
        <w:rPr>
          <w:rFonts w:asciiTheme="minorHAnsi" w:hAnsiTheme="minorHAnsi" w:cstheme="minorHAnsi"/>
          <w:color w:val="4F6228" w:themeColor="accent3" w:themeShade="80"/>
          <w:szCs w:val="26"/>
        </w:rPr>
        <w:t xml:space="preserve"> Executive Director, Dania Beach CRA</w:t>
      </w:r>
    </w:p>
    <w:p w:rsidR="00622623" w:rsidRPr="007B0372" w:rsidRDefault="00622623" w:rsidP="002A5A8F">
      <w:pPr>
        <w:pStyle w:val="NormalWeb"/>
        <w:tabs>
          <w:tab w:val="left" w:pos="1800"/>
        </w:tabs>
        <w:spacing w:before="0" w:beforeAutospacing="0" w:after="0" w:afterAutospacing="0"/>
        <w:ind w:left="2520"/>
        <w:contextualSpacing/>
        <w:textAlignment w:val="baseline"/>
        <w:rPr>
          <w:rFonts w:asciiTheme="minorHAnsi" w:hAnsiTheme="minorHAnsi" w:cstheme="minorHAnsi"/>
          <w:i/>
          <w:color w:val="4F6228" w:themeColor="accent3" w:themeShade="80"/>
          <w:sz w:val="26"/>
          <w:szCs w:val="26"/>
        </w:rPr>
      </w:pPr>
    </w:p>
    <w:p w:rsidR="00622623" w:rsidRPr="00622623" w:rsidRDefault="00622623" w:rsidP="008E6AED">
      <w:pPr>
        <w:pStyle w:val="NormalWeb"/>
        <w:numPr>
          <w:ilvl w:val="0"/>
          <w:numId w:val="7"/>
        </w:numPr>
        <w:tabs>
          <w:tab w:val="left" w:pos="1800"/>
        </w:tabs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i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O</w:t>
      </w:r>
      <w:r w:rsidRPr="00622623">
        <w:rPr>
          <w:rFonts w:asciiTheme="minorHAnsi" w:hAnsiTheme="minorHAnsi" w:cstheme="minorHAnsi"/>
          <w:sz w:val="26"/>
          <w:szCs w:val="26"/>
        </w:rPr>
        <w:t xml:space="preserve">utdoor </w:t>
      </w:r>
      <w:r>
        <w:rPr>
          <w:rFonts w:asciiTheme="minorHAnsi" w:hAnsiTheme="minorHAnsi" w:cstheme="minorHAnsi"/>
          <w:sz w:val="26"/>
          <w:szCs w:val="26"/>
        </w:rPr>
        <w:t>W</w:t>
      </w:r>
      <w:r w:rsidRPr="00622623">
        <w:rPr>
          <w:rFonts w:asciiTheme="minorHAnsi" w:hAnsiTheme="minorHAnsi" w:cstheme="minorHAnsi"/>
          <w:sz w:val="26"/>
          <w:szCs w:val="26"/>
        </w:rPr>
        <w:t xml:space="preserve">ater </w:t>
      </w:r>
      <w:r>
        <w:rPr>
          <w:rFonts w:asciiTheme="minorHAnsi" w:hAnsiTheme="minorHAnsi" w:cstheme="minorHAnsi"/>
          <w:sz w:val="26"/>
          <w:szCs w:val="26"/>
        </w:rPr>
        <w:t>U</w:t>
      </w:r>
      <w:r w:rsidRPr="00622623">
        <w:rPr>
          <w:rFonts w:asciiTheme="minorHAnsi" w:hAnsiTheme="minorHAnsi" w:cstheme="minorHAnsi"/>
          <w:sz w:val="26"/>
          <w:szCs w:val="26"/>
        </w:rPr>
        <w:t>se</w:t>
      </w:r>
      <w:r>
        <w:rPr>
          <w:rFonts w:asciiTheme="minorHAnsi" w:hAnsiTheme="minorHAnsi" w:cstheme="minorHAnsi"/>
          <w:sz w:val="26"/>
          <w:szCs w:val="26"/>
        </w:rPr>
        <w:t xml:space="preserve"> and C</w:t>
      </w:r>
      <w:r w:rsidRPr="00622623">
        <w:rPr>
          <w:rFonts w:asciiTheme="minorHAnsi" w:hAnsiTheme="minorHAnsi" w:cstheme="minorHAnsi"/>
          <w:sz w:val="26"/>
          <w:szCs w:val="26"/>
        </w:rPr>
        <w:t>onservation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622623">
        <w:rPr>
          <w:rFonts w:asciiTheme="minorHAnsi" w:hAnsiTheme="minorHAnsi" w:cstheme="minorHAnsi"/>
          <w:sz w:val="26"/>
          <w:szCs w:val="26"/>
        </w:rPr>
        <w:t xml:space="preserve"> </w:t>
      </w:r>
    </w:p>
    <w:p w:rsidR="00293CD7" w:rsidRPr="007A2D17" w:rsidRDefault="00293CD7" w:rsidP="00622623">
      <w:pPr>
        <w:pStyle w:val="NormalWeb"/>
        <w:tabs>
          <w:tab w:val="left" w:pos="1800"/>
        </w:tabs>
        <w:spacing w:before="0" w:beforeAutospacing="0" w:after="0" w:afterAutospacing="0"/>
        <w:ind w:left="2520"/>
        <w:contextualSpacing/>
        <w:textAlignment w:val="baseline"/>
        <w:rPr>
          <w:rFonts w:asciiTheme="minorHAnsi" w:hAnsiTheme="minorHAnsi" w:cstheme="minorHAnsi"/>
          <w:i/>
          <w:color w:val="4F6228" w:themeColor="accent3" w:themeShade="80"/>
          <w:szCs w:val="26"/>
        </w:rPr>
      </w:pPr>
      <w:r w:rsidRPr="007A2D17">
        <w:rPr>
          <w:rFonts w:asciiTheme="minorHAnsi" w:hAnsiTheme="minorHAnsi" w:cstheme="minorHAnsi"/>
          <w:color w:val="4F6228" w:themeColor="accent3" w:themeShade="80"/>
          <w:szCs w:val="26"/>
        </w:rPr>
        <w:t>Bob Carew</w:t>
      </w:r>
      <w:r w:rsidR="00622623" w:rsidRPr="007A2D17">
        <w:rPr>
          <w:rFonts w:asciiTheme="minorHAnsi" w:hAnsiTheme="minorHAnsi" w:cstheme="minorHAnsi"/>
          <w:color w:val="4F6228" w:themeColor="accent3" w:themeShade="80"/>
          <w:szCs w:val="26"/>
        </w:rPr>
        <w:t>,</w:t>
      </w:r>
      <w:r w:rsidR="007E3C20" w:rsidRPr="007A2D17">
        <w:rPr>
          <w:rFonts w:asciiTheme="minorHAnsi" w:hAnsiTheme="minorHAnsi" w:cstheme="minorHAnsi"/>
          <w:color w:val="4F6228" w:themeColor="accent3" w:themeShade="80"/>
          <w:szCs w:val="26"/>
        </w:rPr>
        <w:t xml:space="preserve"> Naturescape Irrigation Specialist</w:t>
      </w:r>
      <w:r w:rsidR="000715B3">
        <w:rPr>
          <w:rFonts w:asciiTheme="minorHAnsi" w:hAnsiTheme="minorHAnsi" w:cstheme="minorHAnsi"/>
          <w:color w:val="4F6228" w:themeColor="accent3" w:themeShade="80"/>
          <w:szCs w:val="26"/>
        </w:rPr>
        <w:t>,</w:t>
      </w:r>
      <w:r w:rsidR="000715B3" w:rsidRPr="000715B3">
        <w:rPr>
          <w:rFonts w:asciiTheme="minorHAnsi" w:hAnsiTheme="minorHAnsi" w:cstheme="minorHAnsi"/>
          <w:color w:val="4F6228" w:themeColor="accent3" w:themeShade="80"/>
          <w:szCs w:val="26"/>
        </w:rPr>
        <w:t xml:space="preserve"> </w:t>
      </w:r>
      <w:r w:rsidR="000715B3" w:rsidRPr="007A2D17">
        <w:rPr>
          <w:rFonts w:asciiTheme="minorHAnsi" w:hAnsiTheme="minorHAnsi" w:cstheme="minorHAnsi"/>
          <w:color w:val="4F6228" w:themeColor="accent3" w:themeShade="80"/>
          <w:szCs w:val="26"/>
        </w:rPr>
        <w:t>Broward County</w:t>
      </w:r>
    </w:p>
    <w:p w:rsidR="007B0372" w:rsidRDefault="007B0372" w:rsidP="008E6AED">
      <w:pPr>
        <w:pStyle w:val="NormalWeb"/>
        <w:tabs>
          <w:tab w:val="left" w:pos="1800"/>
        </w:tabs>
        <w:spacing w:before="0" w:beforeAutospacing="0" w:after="0" w:afterAutospacing="0"/>
        <w:ind w:left="1170"/>
        <w:contextualSpacing/>
        <w:textAlignment w:val="baseline"/>
        <w:rPr>
          <w:rFonts w:asciiTheme="minorHAnsi" w:hAnsiTheme="minorHAnsi" w:cstheme="minorHAnsi"/>
          <w:color w:val="E36C0A" w:themeColor="accent6" w:themeShade="BF"/>
          <w:sz w:val="26"/>
          <w:szCs w:val="26"/>
        </w:rPr>
      </w:pPr>
    </w:p>
    <w:p w:rsidR="006A6EB1" w:rsidRDefault="00636D94" w:rsidP="00042C6D">
      <w:pPr>
        <w:pStyle w:val="NormalWeb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</w:pPr>
      <w:r w:rsidRPr="007E6B6B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>11</w:t>
      </w:r>
      <w:r w:rsidR="00D46BAB" w:rsidRPr="007E6B6B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>:</w:t>
      </w:r>
      <w:r w:rsidR="00F8783D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>5</w:t>
      </w:r>
      <w:r w:rsidR="00E851B1" w:rsidRPr="007E6B6B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>0</w:t>
      </w:r>
      <w:r w:rsidR="00C81261" w:rsidRPr="007E6B6B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 xml:space="preserve"> </w:t>
      </w:r>
      <w:r w:rsidR="008C7119" w:rsidRPr="007E6B6B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ab/>
      </w:r>
      <w:r w:rsidR="008C7119" w:rsidRPr="007E6B6B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ab/>
      </w:r>
      <w:r w:rsidR="00B125FE" w:rsidRPr="007E6B6B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 xml:space="preserve"> </w:t>
      </w:r>
      <w:r w:rsidR="00F8783D" w:rsidRPr="007E6B6B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>Wrap-up</w:t>
      </w:r>
      <w:r w:rsidR="00E851B1" w:rsidRPr="007E6B6B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 xml:space="preserve">  </w:t>
      </w:r>
    </w:p>
    <w:p w:rsidR="00E851B1" w:rsidRPr="007E6B6B" w:rsidRDefault="00E851B1" w:rsidP="00042C6D">
      <w:pPr>
        <w:pStyle w:val="NormalWeb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</w:pPr>
    </w:p>
    <w:p w:rsidR="002949C8" w:rsidRDefault="00CD3CCC" w:rsidP="00042C6D">
      <w:pPr>
        <w:pStyle w:val="NormalWeb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</w:pPr>
      <w:r w:rsidRPr="007E6B6B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>Noon</w:t>
      </w:r>
      <w:r w:rsidR="00C81261" w:rsidRPr="007E6B6B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 xml:space="preserve">  </w:t>
      </w:r>
      <w:r w:rsidR="008C7119" w:rsidRPr="007E6B6B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ab/>
      </w:r>
      <w:r w:rsidR="008C7119" w:rsidRPr="007E6B6B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ab/>
      </w:r>
      <w:r w:rsidR="00C81261" w:rsidRPr="007E6B6B">
        <w:rPr>
          <w:rFonts w:asciiTheme="minorHAnsi" w:hAnsiTheme="minorHAnsi" w:cstheme="minorHAnsi"/>
          <w:color w:val="000000" w:themeColor="text1"/>
          <w:kern w:val="24"/>
          <w:sz w:val="26"/>
          <w:szCs w:val="26"/>
        </w:rPr>
        <w:t>Adjourn</w:t>
      </w:r>
    </w:p>
    <w:p w:rsidR="003942F7" w:rsidRDefault="003942F7" w:rsidP="00042C6D">
      <w:pPr>
        <w:pStyle w:val="NormalWeb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color w:val="8064A2" w:themeColor="accent4"/>
          <w:kern w:val="24"/>
          <w:sz w:val="26"/>
          <w:szCs w:val="26"/>
        </w:rPr>
      </w:pPr>
    </w:p>
    <w:p w:rsidR="001B2C1D" w:rsidRDefault="001B2C1D" w:rsidP="00042C6D">
      <w:pPr>
        <w:pStyle w:val="NormalWeb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b/>
          <w:kern w:val="24"/>
          <w:sz w:val="28"/>
          <w:szCs w:val="26"/>
        </w:rPr>
      </w:pPr>
    </w:p>
    <w:p w:rsidR="001B2C1D" w:rsidRDefault="001B2C1D" w:rsidP="00042C6D">
      <w:pPr>
        <w:pStyle w:val="NormalWeb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b/>
          <w:kern w:val="24"/>
          <w:sz w:val="28"/>
          <w:szCs w:val="26"/>
        </w:rPr>
      </w:pPr>
      <w:r>
        <w:rPr>
          <w:rFonts w:asciiTheme="minorHAnsi" w:hAnsiTheme="minorHAnsi" w:cstheme="minorHAnsi"/>
          <w:b/>
          <w:kern w:val="24"/>
          <w:sz w:val="28"/>
          <w:szCs w:val="26"/>
        </w:rPr>
        <w:t>___________________________________________________________________</w:t>
      </w:r>
    </w:p>
    <w:p w:rsidR="001B2C1D" w:rsidRDefault="001B2C1D" w:rsidP="00042C6D">
      <w:pPr>
        <w:pStyle w:val="NormalWeb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b/>
          <w:kern w:val="24"/>
          <w:sz w:val="28"/>
          <w:szCs w:val="26"/>
        </w:rPr>
      </w:pPr>
    </w:p>
    <w:p w:rsidR="00F86F86" w:rsidRPr="00F86F86" w:rsidRDefault="00FF0699" w:rsidP="00042C6D">
      <w:pPr>
        <w:pStyle w:val="NormalWeb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b/>
          <w:kern w:val="24"/>
          <w:sz w:val="28"/>
          <w:szCs w:val="26"/>
        </w:rPr>
      </w:pPr>
      <w:r w:rsidRPr="00FF0699">
        <w:rPr>
          <w:rFonts w:asciiTheme="minorHAnsi" w:hAnsiTheme="minorHAnsi" w:cstheme="minorHAnsi"/>
          <w:b/>
          <w:color w:val="0070C0"/>
          <w:kern w:val="24"/>
          <w:sz w:val="28"/>
          <w:szCs w:val="26"/>
        </w:rPr>
        <w:t>*</w:t>
      </w:r>
      <w:r>
        <w:rPr>
          <w:rFonts w:asciiTheme="minorHAnsi" w:hAnsiTheme="minorHAnsi" w:cstheme="minorHAnsi"/>
          <w:b/>
          <w:color w:val="0070C0"/>
          <w:kern w:val="24"/>
          <w:sz w:val="28"/>
          <w:szCs w:val="26"/>
        </w:rPr>
        <w:t xml:space="preserve"> </w:t>
      </w:r>
      <w:r w:rsidR="00F86F86" w:rsidRPr="00F86F86">
        <w:rPr>
          <w:rFonts w:asciiTheme="minorHAnsi" w:hAnsiTheme="minorHAnsi" w:cstheme="minorHAnsi"/>
          <w:b/>
          <w:kern w:val="24"/>
          <w:sz w:val="28"/>
          <w:szCs w:val="26"/>
        </w:rPr>
        <w:t xml:space="preserve">New! </w:t>
      </w:r>
      <w:r w:rsidR="00F86F86">
        <w:rPr>
          <w:rFonts w:asciiTheme="minorHAnsi" w:hAnsiTheme="minorHAnsi" w:cstheme="minorHAnsi"/>
          <w:b/>
          <w:kern w:val="24"/>
          <w:sz w:val="28"/>
          <w:szCs w:val="26"/>
        </w:rPr>
        <w:t xml:space="preserve">       </w:t>
      </w:r>
      <w:r w:rsidR="00F86F86" w:rsidRPr="00F86F86">
        <w:rPr>
          <w:rFonts w:asciiTheme="minorHAnsi" w:hAnsiTheme="minorHAnsi" w:cstheme="minorHAnsi"/>
          <w:kern w:val="24"/>
          <w:sz w:val="28"/>
          <w:szCs w:val="26"/>
        </w:rPr>
        <w:t>Post Event</w:t>
      </w:r>
      <w:r w:rsidR="00F86F86" w:rsidRPr="00F86F86">
        <w:rPr>
          <w:rFonts w:asciiTheme="minorHAnsi" w:hAnsiTheme="minorHAnsi" w:cstheme="minorHAnsi"/>
          <w:b/>
          <w:kern w:val="24"/>
          <w:sz w:val="28"/>
          <w:szCs w:val="26"/>
        </w:rPr>
        <w:t xml:space="preserve"> </w:t>
      </w:r>
      <w:r w:rsidR="00F86F86">
        <w:rPr>
          <w:rFonts w:asciiTheme="minorHAnsi" w:hAnsiTheme="minorHAnsi" w:cstheme="minorHAnsi"/>
          <w:b/>
          <w:kern w:val="24"/>
          <w:sz w:val="28"/>
          <w:szCs w:val="26"/>
        </w:rPr>
        <w:t xml:space="preserve">   </w:t>
      </w:r>
      <w:r w:rsidR="00F86F86" w:rsidRPr="00F86F86">
        <w:rPr>
          <w:rFonts w:asciiTheme="minorHAnsi" w:hAnsiTheme="minorHAnsi" w:cstheme="minorHAnsi"/>
          <w:b/>
          <w:kern w:val="24"/>
          <w:sz w:val="28"/>
          <w:szCs w:val="26"/>
        </w:rPr>
        <w:t xml:space="preserve">Hands-on Training Opportunity </w:t>
      </w:r>
      <w:r w:rsidR="00F86F86">
        <w:rPr>
          <w:rFonts w:asciiTheme="minorHAnsi" w:hAnsiTheme="minorHAnsi" w:cstheme="minorHAnsi"/>
          <w:b/>
          <w:kern w:val="24"/>
          <w:sz w:val="28"/>
          <w:szCs w:val="26"/>
        </w:rPr>
        <w:t xml:space="preserve">     </w:t>
      </w:r>
      <w:r w:rsidR="00F86F86" w:rsidRPr="00F86F86">
        <w:rPr>
          <w:rFonts w:asciiTheme="minorHAnsi" w:hAnsiTheme="minorHAnsi" w:cstheme="minorHAnsi"/>
          <w:i/>
          <w:kern w:val="24"/>
          <w:sz w:val="28"/>
          <w:szCs w:val="26"/>
        </w:rPr>
        <w:t>RSVP Required</w:t>
      </w:r>
    </w:p>
    <w:p w:rsidR="001B2C1D" w:rsidRDefault="001B2C1D" w:rsidP="00042C6D">
      <w:pPr>
        <w:pStyle w:val="NormalWeb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kern w:val="24"/>
          <w:sz w:val="26"/>
          <w:szCs w:val="26"/>
        </w:rPr>
      </w:pPr>
    </w:p>
    <w:p w:rsidR="008840BD" w:rsidRDefault="009028C3" w:rsidP="008840BD">
      <w:pPr>
        <w:pStyle w:val="NormalWeb"/>
        <w:spacing w:before="0" w:beforeAutospacing="0" w:after="0" w:afterAutospacing="0"/>
        <w:ind w:left="1800" w:hanging="1530"/>
        <w:contextualSpacing/>
        <w:textAlignment w:val="baseline"/>
        <w:rPr>
          <w:rFonts w:asciiTheme="minorHAnsi" w:hAnsiTheme="minorHAnsi" w:cstheme="minorHAnsi"/>
          <w:color w:val="0070C0"/>
          <w:kern w:val="24"/>
          <w:sz w:val="26"/>
          <w:szCs w:val="26"/>
        </w:rPr>
      </w:pPr>
      <w:r w:rsidRPr="00F86F86">
        <w:rPr>
          <w:rFonts w:asciiTheme="minorHAnsi" w:hAnsiTheme="minorHAnsi" w:cstheme="minorHAnsi"/>
          <w:kern w:val="24"/>
          <w:sz w:val="26"/>
          <w:szCs w:val="26"/>
        </w:rPr>
        <w:t>12:30 – 1:30</w:t>
      </w:r>
      <w:r w:rsidR="00E90228" w:rsidRPr="00F86F86">
        <w:rPr>
          <w:rFonts w:asciiTheme="minorHAnsi" w:hAnsiTheme="minorHAnsi" w:cstheme="minorHAnsi"/>
          <w:kern w:val="24"/>
          <w:sz w:val="26"/>
          <w:szCs w:val="26"/>
        </w:rPr>
        <w:t xml:space="preserve"> </w:t>
      </w:r>
      <w:r w:rsidR="009F186D" w:rsidRPr="00F86F86">
        <w:rPr>
          <w:rFonts w:asciiTheme="minorHAnsi" w:hAnsiTheme="minorHAnsi" w:cstheme="minorHAnsi"/>
          <w:kern w:val="24"/>
          <w:sz w:val="26"/>
          <w:szCs w:val="26"/>
        </w:rPr>
        <w:t xml:space="preserve"> </w:t>
      </w:r>
      <w:r w:rsidR="008840BD">
        <w:rPr>
          <w:rFonts w:asciiTheme="minorHAnsi" w:hAnsiTheme="minorHAnsi" w:cstheme="minorHAnsi"/>
          <w:kern w:val="24"/>
          <w:sz w:val="26"/>
          <w:szCs w:val="26"/>
        </w:rPr>
        <w:t xml:space="preserve"> </w:t>
      </w:r>
      <w:r w:rsidR="008840BD">
        <w:rPr>
          <w:rFonts w:asciiTheme="minorHAnsi" w:hAnsiTheme="minorHAnsi" w:cstheme="minorHAnsi"/>
          <w:kern w:val="24"/>
          <w:sz w:val="26"/>
          <w:szCs w:val="26"/>
        </w:rPr>
        <w:tab/>
      </w:r>
      <w:r w:rsidR="00E90228" w:rsidRPr="008840BD">
        <w:rPr>
          <w:rFonts w:asciiTheme="minorHAnsi" w:hAnsiTheme="minorHAnsi" w:cstheme="minorHAnsi"/>
          <w:b/>
          <w:color w:val="0070C0"/>
          <w:kern w:val="24"/>
          <w:sz w:val="26"/>
          <w:szCs w:val="26"/>
        </w:rPr>
        <w:t xml:space="preserve">Energy Audit </w:t>
      </w:r>
      <w:r w:rsidR="009F186D" w:rsidRPr="008840BD">
        <w:rPr>
          <w:rFonts w:asciiTheme="minorHAnsi" w:hAnsiTheme="minorHAnsi" w:cstheme="minorHAnsi"/>
          <w:b/>
          <w:color w:val="0070C0"/>
          <w:kern w:val="24"/>
          <w:sz w:val="26"/>
          <w:szCs w:val="26"/>
        </w:rPr>
        <w:t>101</w:t>
      </w:r>
      <w:r w:rsidR="00E90228" w:rsidRPr="008840BD">
        <w:rPr>
          <w:rFonts w:asciiTheme="minorHAnsi" w:hAnsiTheme="minorHAnsi" w:cstheme="minorHAnsi"/>
          <w:color w:val="0070C0"/>
          <w:kern w:val="24"/>
          <w:sz w:val="26"/>
          <w:szCs w:val="26"/>
        </w:rPr>
        <w:t xml:space="preserve"> </w:t>
      </w:r>
      <w:r w:rsidR="00876D20">
        <w:rPr>
          <w:i/>
          <w:iCs/>
          <w:color w:val="1F497D"/>
          <w:sz w:val="28"/>
          <w:szCs w:val="28"/>
        </w:rPr>
        <w:t xml:space="preserve">– </w:t>
      </w:r>
    </w:p>
    <w:p w:rsidR="008840BD" w:rsidRDefault="008840BD" w:rsidP="008840BD">
      <w:pPr>
        <w:pStyle w:val="NormalWeb"/>
        <w:spacing w:before="0" w:beforeAutospacing="0" w:after="0" w:afterAutospacing="0"/>
        <w:ind w:left="1800" w:hanging="1530"/>
        <w:contextualSpacing/>
        <w:textAlignment w:val="baseline"/>
        <w:rPr>
          <w:rFonts w:asciiTheme="minorHAnsi" w:hAnsiTheme="minorHAnsi" w:cstheme="minorHAnsi"/>
          <w:color w:val="0070C0"/>
          <w:kern w:val="24"/>
          <w:sz w:val="26"/>
          <w:szCs w:val="26"/>
        </w:rPr>
      </w:pPr>
    </w:p>
    <w:p w:rsidR="008840BD" w:rsidRDefault="008840BD" w:rsidP="008840BD">
      <w:pPr>
        <w:pStyle w:val="NormalWeb"/>
        <w:spacing w:before="0" w:beforeAutospacing="0" w:after="0" w:afterAutospacing="0"/>
        <w:ind w:left="270"/>
        <w:contextualSpacing/>
        <w:textAlignment w:val="baseline"/>
        <w:rPr>
          <w:rFonts w:asciiTheme="minorHAnsi" w:hAnsiTheme="minorHAnsi" w:cstheme="minorHAnsi"/>
          <w:color w:val="0070C0"/>
          <w:kern w:val="24"/>
          <w:sz w:val="26"/>
          <w:szCs w:val="26"/>
        </w:rPr>
      </w:pPr>
      <w:r w:rsidRPr="00876D20">
        <w:rPr>
          <w:rFonts w:asciiTheme="minorHAnsi" w:hAnsiTheme="minorHAnsi" w:cstheme="minorHAnsi"/>
          <w:color w:val="0070C0"/>
          <w:kern w:val="24"/>
          <w:sz w:val="26"/>
          <w:szCs w:val="26"/>
        </w:rPr>
        <w:t xml:space="preserve">Join </w:t>
      </w:r>
      <w:r w:rsidR="00E90228" w:rsidRPr="00876D20">
        <w:rPr>
          <w:rFonts w:asciiTheme="minorHAnsi" w:hAnsiTheme="minorHAnsi" w:cstheme="minorHAnsi"/>
          <w:color w:val="0070C0"/>
          <w:kern w:val="24"/>
          <w:sz w:val="26"/>
          <w:szCs w:val="26"/>
        </w:rPr>
        <w:t xml:space="preserve">Barry </w:t>
      </w:r>
      <w:r w:rsidR="002C327A" w:rsidRPr="00876D20">
        <w:rPr>
          <w:rFonts w:asciiTheme="minorHAnsi" w:hAnsiTheme="minorHAnsi" w:cstheme="minorHAnsi"/>
          <w:color w:val="0070C0"/>
          <w:kern w:val="24"/>
          <w:sz w:val="26"/>
          <w:szCs w:val="26"/>
        </w:rPr>
        <w:t>Allen</w:t>
      </w:r>
      <w:r w:rsidR="00F86F86" w:rsidRPr="00876D20">
        <w:rPr>
          <w:rFonts w:asciiTheme="minorHAnsi" w:hAnsiTheme="minorHAnsi" w:cstheme="minorHAnsi"/>
          <w:color w:val="0070C0"/>
          <w:kern w:val="24"/>
          <w:sz w:val="26"/>
          <w:szCs w:val="26"/>
        </w:rPr>
        <w:t>,</w:t>
      </w:r>
      <w:r w:rsidR="002C327A" w:rsidRPr="00876D20">
        <w:rPr>
          <w:rFonts w:asciiTheme="minorHAnsi" w:hAnsiTheme="minorHAnsi" w:cstheme="minorHAnsi"/>
          <w:color w:val="0070C0"/>
          <w:kern w:val="24"/>
          <w:sz w:val="26"/>
          <w:szCs w:val="26"/>
        </w:rPr>
        <w:t xml:space="preserve"> </w:t>
      </w:r>
      <w:r w:rsidR="00F86F86" w:rsidRPr="00876D20">
        <w:rPr>
          <w:rFonts w:asciiTheme="minorHAnsi" w:hAnsiTheme="minorHAnsi" w:cstheme="minorHAnsi"/>
          <w:color w:val="0070C0"/>
          <w:kern w:val="24"/>
          <w:sz w:val="26"/>
          <w:szCs w:val="26"/>
        </w:rPr>
        <w:t>Chief of Energy and Building Automation for</w:t>
      </w:r>
      <w:r w:rsidR="002C327A" w:rsidRPr="00876D20">
        <w:rPr>
          <w:rFonts w:asciiTheme="minorHAnsi" w:hAnsiTheme="minorHAnsi" w:cstheme="minorHAnsi"/>
          <w:color w:val="0070C0"/>
          <w:kern w:val="24"/>
          <w:sz w:val="26"/>
          <w:szCs w:val="26"/>
        </w:rPr>
        <w:t xml:space="preserve"> Broward County </w:t>
      </w:r>
      <w:r w:rsidR="00876D20" w:rsidRPr="00876D20">
        <w:rPr>
          <w:rFonts w:asciiTheme="minorHAnsi" w:hAnsiTheme="minorHAnsi" w:cstheme="minorHAnsi"/>
          <w:color w:val="0070C0"/>
          <w:kern w:val="24"/>
          <w:sz w:val="26"/>
          <w:szCs w:val="26"/>
        </w:rPr>
        <w:t>and David Cabrera</w:t>
      </w:r>
      <w:r w:rsidR="00876D20">
        <w:rPr>
          <w:rFonts w:asciiTheme="minorHAnsi" w:hAnsiTheme="minorHAnsi" w:cstheme="minorHAnsi"/>
          <w:color w:val="0070C0"/>
          <w:kern w:val="24"/>
          <w:sz w:val="26"/>
          <w:szCs w:val="26"/>
        </w:rPr>
        <w:t xml:space="preserve">, Broward County Energy Engineer, </w:t>
      </w:r>
      <w:r w:rsidRPr="008840BD">
        <w:rPr>
          <w:rFonts w:asciiTheme="minorHAnsi" w:hAnsiTheme="minorHAnsi" w:cstheme="minorHAnsi"/>
          <w:color w:val="0070C0"/>
          <w:kern w:val="24"/>
          <w:sz w:val="26"/>
          <w:szCs w:val="26"/>
        </w:rPr>
        <w:t>on a w</w:t>
      </w:r>
      <w:r w:rsidR="00F86F86" w:rsidRPr="008840BD">
        <w:rPr>
          <w:rFonts w:asciiTheme="minorHAnsi" w:hAnsiTheme="minorHAnsi" w:cstheme="minorHAnsi"/>
          <w:color w:val="0070C0"/>
          <w:kern w:val="24"/>
          <w:sz w:val="26"/>
          <w:szCs w:val="26"/>
        </w:rPr>
        <w:t>alk</w:t>
      </w:r>
      <w:r w:rsidRPr="008840BD">
        <w:rPr>
          <w:rFonts w:asciiTheme="minorHAnsi" w:hAnsiTheme="minorHAnsi" w:cstheme="minorHAnsi"/>
          <w:color w:val="0070C0"/>
          <w:kern w:val="24"/>
          <w:sz w:val="26"/>
          <w:szCs w:val="26"/>
        </w:rPr>
        <w:t>-</w:t>
      </w:r>
      <w:r w:rsidR="00F86F86" w:rsidRPr="008840BD">
        <w:rPr>
          <w:rFonts w:asciiTheme="minorHAnsi" w:hAnsiTheme="minorHAnsi" w:cstheme="minorHAnsi"/>
          <w:color w:val="0070C0"/>
          <w:kern w:val="24"/>
          <w:sz w:val="26"/>
          <w:szCs w:val="26"/>
        </w:rPr>
        <w:t xml:space="preserve">through </w:t>
      </w:r>
      <w:r w:rsidRPr="008840BD">
        <w:rPr>
          <w:rFonts w:asciiTheme="minorHAnsi" w:hAnsiTheme="minorHAnsi" w:cstheme="minorHAnsi"/>
          <w:color w:val="0070C0"/>
          <w:kern w:val="24"/>
          <w:sz w:val="26"/>
          <w:szCs w:val="26"/>
        </w:rPr>
        <w:t xml:space="preserve">of </w:t>
      </w:r>
      <w:r w:rsidR="00F86F86" w:rsidRPr="008840BD">
        <w:rPr>
          <w:rFonts w:asciiTheme="minorHAnsi" w:hAnsiTheme="minorHAnsi" w:cstheme="minorHAnsi"/>
          <w:color w:val="0070C0"/>
          <w:kern w:val="24"/>
          <w:sz w:val="26"/>
          <w:szCs w:val="26"/>
        </w:rPr>
        <w:t xml:space="preserve">the </w:t>
      </w:r>
      <w:r w:rsidR="00E90228" w:rsidRPr="008840BD">
        <w:rPr>
          <w:rFonts w:asciiTheme="minorHAnsi" w:hAnsiTheme="minorHAnsi" w:cstheme="minorHAnsi"/>
          <w:color w:val="0070C0"/>
          <w:kern w:val="24"/>
          <w:sz w:val="26"/>
          <w:szCs w:val="26"/>
        </w:rPr>
        <w:t xml:space="preserve">Pompano </w:t>
      </w:r>
      <w:r w:rsidR="009028C3" w:rsidRPr="008840BD">
        <w:rPr>
          <w:rFonts w:asciiTheme="minorHAnsi" w:hAnsiTheme="minorHAnsi" w:cstheme="minorHAnsi"/>
          <w:color w:val="0070C0"/>
          <w:kern w:val="24"/>
          <w:sz w:val="26"/>
          <w:szCs w:val="26"/>
        </w:rPr>
        <w:t xml:space="preserve">Beach </w:t>
      </w:r>
      <w:r w:rsidR="00E90228" w:rsidRPr="008840BD">
        <w:rPr>
          <w:rFonts w:asciiTheme="minorHAnsi" w:hAnsiTheme="minorHAnsi" w:cstheme="minorHAnsi"/>
          <w:color w:val="0070C0"/>
          <w:kern w:val="24"/>
          <w:sz w:val="26"/>
          <w:szCs w:val="26"/>
        </w:rPr>
        <w:t>Library</w:t>
      </w:r>
      <w:r w:rsidR="00433591" w:rsidRPr="008840BD">
        <w:rPr>
          <w:rFonts w:asciiTheme="minorHAnsi" w:hAnsiTheme="minorHAnsi" w:cstheme="minorHAnsi"/>
          <w:color w:val="0070C0"/>
          <w:kern w:val="24"/>
          <w:sz w:val="26"/>
          <w:szCs w:val="26"/>
        </w:rPr>
        <w:t xml:space="preserve"> </w:t>
      </w:r>
      <w:r w:rsidR="00F86F86" w:rsidRPr="008840BD">
        <w:rPr>
          <w:rFonts w:asciiTheme="minorHAnsi" w:hAnsiTheme="minorHAnsi" w:cstheme="minorHAnsi"/>
          <w:color w:val="0070C0"/>
          <w:kern w:val="24"/>
          <w:sz w:val="26"/>
          <w:szCs w:val="26"/>
        </w:rPr>
        <w:t xml:space="preserve">and learn what to look for </w:t>
      </w:r>
      <w:r w:rsidR="007176FA" w:rsidRPr="008840BD">
        <w:rPr>
          <w:rFonts w:asciiTheme="minorHAnsi" w:hAnsiTheme="minorHAnsi" w:cstheme="minorHAnsi"/>
          <w:color w:val="0070C0"/>
          <w:kern w:val="24"/>
          <w:sz w:val="26"/>
          <w:szCs w:val="26"/>
        </w:rPr>
        <w:t>when assessing your</w:t>
      </w:r>
      <w:r w:rsidR="00F86F86" w:rsidRPr="008840BD">
        <w:rPr>
          <w:rFonts w:asciiTheme="minorHAnsi" w:hAnsiTheme="minorHAnsi" w:cstheme="minorHAnsi"/>
          <w:color w:val="0070C0"/>
          <w:kern w:val="24"/>
          <w:sz w:val="26"/>
          <w:szCs w:val="26"/>
        </w:rPr>
        <w:t xml:space="preserve"> own facilities</w:t>
      </w:r>
      <w:r w:rsidR="007176FA" w:rsidRPr="008840BD">
        <w:rPr>
          <w:rFonts w:asciiTheme="minorHAnsi" w:hAnsiTheme="minorHAnsi" w:cstheme="minorHAnsi"/>
          <w:color w:val="0070C0"/>
          <w:kern w:val="24"/>
          <w:sz w:val="26"/>
          <w:szCs w:val="26"/>
        </w:rPr>
        <w:t xml:space="preserve">. </w:t>
      </w:r>
    </w:p>
    <w:p w:rsidR="008840BD" w:rsidRDefault="008840BD" w:rsidP="008840BD">
      <w:pPr>
        <w:pStyle w:val="NormalWeb"/>
        <w:spacing w:before="0" w:beforeAutospacing="0" w:after="0" w:afterAutospacing="0"/>
        <w:ind w:left="270"/>
        <w:contextualSpacing/>
        <w:textAlignment w:val="baseline"/>
        <w:rPr>
          <w:rFonts w:asciiTheme="minorHAnsi" w:hAnsiTheme="minorHAnsi" w:cstheme="minorHAnsi"/>
          <w:color w:val="0070C0"/>
          <w:kern w:val="24"/>
          <w:sz w:val="26"/>
          <w:szCs w:val="26"/>
        </w:rPr>
      </w:pPr>
    </w:p>
    <w:p w:rsidR="008840BD" w:rsidRPr="008840BD" w:rsidRDefault="007176FA" w:rsidP="008840BD">
      <w:pPr>
        <w:pStyle w:val="NormalWeb"/>
        <w:spacing w:before="0" w:beforeAutospacing="0" w:after="0" w:afterAutospacing="0"/>
        <w:ind w:left="270"/>
        <w:contextualSpacing/>
        <w:textAlignment w:val="baseline"/>
        <w:rPr>
          <w:rFonts w:asciiTheme="minorHAnsi" w:hAnsiTheme="minorHAnsi" w:cstheme="minorHAnsi"/>
          <w:kern w:val="24"/>
          <w:sz w:val="26"/>
          <w:szCs w:val="26"/>
        </w:rPr>
      </w:pPr>
      <w:r w:rsidRPr="008840BD">
        <w:rPr>
          <w:rFonts w:asciiTheme="minorHAnsi" w:hAnsiTheme="minorHAnsi" w:cstheme="minorHAnsi"/>
          <w:kern w:val="24"/>
          <w:sz w:val="26"/>
          <w:szCs w:val="26"/>
        </w:rPr>
        <w:t xml:space="preserve">Site is only 3 minutes away from workshop location. </w:t>
      </w:r>
    </w:p>
    <w:p w:rsidR="008840BD" w:rsidRDefault="008840BD" w:rsidP="00042C6D">
      <w:pPr>
        <w:pStyle w:val="NormalWeb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kern w:val="24"/>
          <w:sz w:val="26"/>
          <w:szCs w:val="26"/>
        </w:rPr>
      </w:pPr>
    </w:p>
    <w:p w:rsidR="00374FDD" w:rsidRDefault="00876D20" w:rsidP="00374FDD">
      <w:pPr>
        <w:pStyle w:val="NormalWeb"/>
        <w:spacing w:before="0" w:beforeAutospacing="0" w:after="0" w:afterAutospacing="0"/>
        <w:ind w:left="270"/>
        <w:contextualSpacing/>
        <w:textAlignment w:val="baseline"/>
        <w:rPr>
          <w:rFonts w:asciiTheme="minorHAnsi" w:hAnsiTheme="minorHAnsi" w:cstheme="minorHAnsi"/>
          <w:kern w:val="24"/>
          <w:sz w:val="26"/>
          <w:szCs w:val="26"/>
        </w:rPr>
      </w:pPr>
      <w:r>
        <w:rPr>
          <w:rFonts w:asciiTheme="minorHAnsi" w:hAnsiTheme="minorHAnsi" w:cstheme="minorHAnsi"/>
          <w:kern w:val="24"/>
          <w:sz w:val="26"/>
          <w:szCs w:val="26"/>
        </w:rPr>
        <w:t xml:space="preserve">Due to the limitations of the venue, session attendance is </w:t>
      </w:r>
      <w:r w:rsidR="007176FA">
        <w:rPr>
          <w:rFonts w:asciiTheme="minorHAnsi" w:hAnsiTheme="minorHAnsi" w:cstheme="minorHAnsi"/>
          <w:kern w:val="24"/>
          <w:sz w:val="26"/>
          <w:szCs w:val="26"/>
        </w:rPr>
        <w:t>limited</w:t>
      </w:r>
      <w:r>
        <w:rPr>
          <w:rFonts w:asciiTheme="minorHAnsi" w:hAnsiTheme="minorHAnsi" w:cstheme="minorHAnsi"/>
          <w:kern w:val="24"/>
          <w:sz w:val="26"/>
          <w:szCs w:val="26"/>
        </w:rPr>
        <w:t xml:space="preserve"> to 15 participants.</w:t>
      </w:r>
      <w:r w:rsidR="00374FDD">
        <w:rPr>
          <w:rFonts w:asciiTheme="minorHAnsi" w:hAnsiTheme="minorHAnsi" w:cstheme="minorHAnsi"/>
          <w:kern w:val="24"/>
          <w:sz w:val="26"/>
          <w:szCs w:val="26"/>
        </w:rPr>
        <w:t xml:space="preserve">     </w:t>
      </w:r>
      <w:r>
        <w:rPr>
          <w:b/>
          <w:bCs/>
          <w:i/>
          <w:iCs/>
          <w:color w:val="FF0000"/>
          <w:sz w:val="36"/>
          <w:szCs w:val="36"/>
        </w:rPr>
        <w:t>Session FULL</w:t>
      </w:r>
      <w:r>
        <w:rPr>
          <w:rFonts w:asciiTheme="minorHAnsi" w:hAnsiTheme="minorHAnsi" w:cstheme="minorHAnsi"/>
          <w:kern w:val="24"/>
          <w:sz w:val="26"/>
          <w:szCs w:val="26"/>
        </w:rPr>
        <w:t xml:space="preserve"> </w:t>
      </w:r>
    </w:p>
    <w:p w:rsidR="00374FDD" w:rsidRDefault="00374FDD" w:rsidP="008840BD">
      <w:pPr>
        <w:pStyle w:val="NormalWeb"/>
        <w:spacing w:before="0" w:beforeAutospacing="0" w:after="0" w:afterAutospacing="0"/>
        <w:ind w:left="270"/>
        <w:contextualSpacing/>
        <w:textAlignment w:val="baseline"/>
        <w:rPr>
          <w:rFonts w:asciiTheme="minorHAnsi" w:hAnsiTheme="minorHAnsi" w:cstheme="minorHAnsi"/>
          <w:kern w:val="24"/>
          <w:sz w:val="26"/>
          <w:szCs w:val="26"/>
        </w:rPr>
      </w:pPr>
    </w:p>
    <w:p w:rsidR="00374FDD" w:rsidRDefault="00374FDD" w:rsidP="008840BD">
      <w:pPr>
        <w:pStyle w:val="NormalWeb"/>
        <w:spacing w:before="0" w:beforeAutospacing="0" w:after="0" w:afterAutospacing="0"/>
        <w:ind w:left="270"/>
        <w:contextualSpacing/>
        <w:textAlignment w:val="baseline"/>
        <w:rPr>
          <w:rFonts w:asciiTheme="minorHAnsi" w:hAnsiTheme="minorHAnsi" w:cstheme="minorHAnsi"/>
          <w:kern w:val="24"/>
          <w:sz w:val="26"/>
          <w:szCs w:val="26"/>
        </w:rPr>
      </w:pPr>
    </w:p>
    <w:p w:rsidR="00374FDD" w:rsidRDefault="00374FDD" w:rsidP="008840BD">
      <w:pPr>
        <w:pStyle w:val="NormalWeb"/>
        <w:pBdr>
          <w:bottom w:val="single" w:sz="12" w:space="1" w:color="auto"/>
        </w:pBdr>
        <w:spacing w:before="0" w:beforeAutospacing="0" w:after="0" w:afterAutospacing="0"/>
        <w:ind w:left="270"/>
        <w:contextualSpacing/>
        <w:textAlignment w:val="baseline"/>
        <w:rPr>
          <w:rFonts w:asciiTheme="minorHAnsi" w:hAnsiTheme="minorHAnsi" w:cstheme="minorHAnsi"/>
          <w:kern w:val="24"/>
          <w:sz w:val="26"/>
          <w:szCs w:val="26"/>
        </w:rPr>
      </w:pPr>
    </w:p>
    <w:p w:rsidR="003C0DBA" w:rsidRDefault="003C0DBA" w:rsidP="00042C6D">
      <w:pPr>
        <w:pStyle w:val="NormalWeb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kern w:val="24"/>
          <w:sz w:val="26"/>
          <w:szCs w:val="26"/>
        </w:rPr>
      </w:pPr>
    </w:p>
    <w:p w:rsidR="003C0DBA" w:rsidRDefault="003C0DBA" w:rsidP="003C0DBA">
      <w:pPr>
        <w:pStyle w:val="NormalWeb"/>
        <w:spacing w:before="0" w:beforeAutospacing="0" w:after="0" w:afterAutospacing="0"/>
        <w:contextualSpacing/>
        <w:jc w:val="center"/>
        <w:textAlignment w:val="baseline"/>
        <w:rPr>
          <w:rFonts w:asciiTheme="minorHAnsi" w:hAnsiTheme="minorHAnsi" w:cstheme="minorHAnsi"/>
          <w:b/>
          <w:kern w:val="24"/>
          <w:sz w:val="36"/>
          <w:szCs w:val="26"/>
        </w:rPr>
      </w:pPr>
      <w:r w:rsidRPr="003C0DBA">
        <w:rPr>
          <w:rFonts w:asciiTheme="minorHAnsi" w:hAnsiTheme="minorHAnsi" w:cstheme="minorHAnsi"/>
          <w:b/>
          <w:kern w:val="24"/>
          <w:sz w:val="36"/>
          <w:szCs w:val="26"/>
        </w:rPr>
        <w:t xml:space="preserve">Please send website links to </w:t>
      </w:r>
    </w:p>
    <w:p w:rsidR="003C0DBA" w:rsidRDefault="003C0DBA" w:rsidP="003C0DBA">
      <w:pPr>
        <w:pStyle w:val="NormalWeb"/>
        <w:spacing w:before="0" w:beforeAutospacing="0" w:after="0" w:afterAutospacing="0"/>
        <w:contextualSpacing/>
        <w:jc w:val="center"/>
        <w:textAlignment w:val="baseline"/>
        <w:rPr>
          <w:rFonts w:asciiTheme="minorHAnsi" w:hAnsiTheme="minorHAnsi" w:cstheme="minorHAnsi"/>
          <w:b/>
          <w:kern w:val="24"/>
          <w:sz w:val="36"/>
          <w:szCs w:val="26"/>
        </w:rPr>
      </w:pPr>
      <w:proofErr w:type="gramStart"/>
      <w:r w:rsidRPr="003C0DBA">
        <w:rPr>
          <w:rFonts w:asciiTheme="minorHAnsi" w:hAnsiTheme="minorHAnsi" w:cstheme="minorHAnsi"/>
          <w:b/>
          <w:kern w:val="24"/>
          <w:sz w:val="36"/>
          <w:szCs w:val="26"/>
        </w:rPr>
        <w:t>new</w:t>
      </w:r>
      <w:proofErr w:type="gramEnd"/>
      <w:r w:rsidRPr="003C0DBA">
        <w:rPr>
          <w:rFonts w:asciiTheme="minorHAnsi" w:hAnsiTheme="minorHAnsi" w:cstheme="minorHAnsi"/>
          <w:b/>
          <w:kern w:val="24"/>
          <w:sz w:val="36"/>
          <w:szCs w:val="26"/>
        </w:rPr>
        <w:t xml:space="preserve"> projects, initiative’s, resolutions, policies, </w:t>
      </w:r>
      <w:proofErr w:type="spellStart"/>
      <w:r w:rsidRPr="003C0DBA">
        <w:rPr>
          <w:rFonts w:asciiTheme="minorHAnsi" w:hAnsiTheme="minorHAnsi" w:cstheme="minorHAnsi"/>
          <w:b/>
          <w:kern w:val="24"/>
          <w:sz w:val="36"/>
          <w:szCs w:val="26"/>
        </w:rPr>
        <w:t>etc</w:t>
      </w:r>
      <w:proofErr w:type="spellEnd"/>
      <w:r w:rsidRPr="003C0DBA">
        <w:rPr>
          <w:rFonts w:asciiTheme="minorHAnsi" w:hAnsiTheme="minorHAnsi" w:cstheme="minorHAnsi"/>
          <w:b/>
          <w:kern w:val="24"/>
          <w:sz w:val="36"/>
          <w:szCs w:val="26"/>
        </w:rPr>
        <w:t xml:space="preserve"> </w:t>
      </w:r>
    </w:p>
    <w:p w:rsidR="003C0DBA" w:rsidRDefault="003C0DBA" w:rsidP="003C0DBA">
      <w:pPr>
        <w:pStyle w:val="NormalWeb"/>
        <w:spacing w:before="0" w:beforeAutospacing="0" w:after="0" w:afterAutospacing="0"/>
        <w:contextualSpacing/>
        <w:jc w:val="center"/>
        <w:textAlignment w:val="baseline"/>
        <w:rPr>
          <w:rFonts w:asciiTheme="minorHAnsi" w:hAnsiTheme="minorHAnsi" w:cstheme="minorHAnsi"/>
          <w:b/>
          <w:kern w:val="24"/>
          <w:sz w:val="36"/>
          <w:szCs w:val="26"/>
        </w:rPr>
      </w:pPr>
      <w:proofErr w:type="gramStart"/>
      <w:r w:rsidRPr="003C0DBA">
        <w:rPr>
          <w:rFonts w:asciiTheme="minorHAnsi" w:hAnsiTheme="minorHAnsi" w:cstheme="minorHAnsi"/>
          <w:b/>
          <w:kern w:val="24"/>
          <w:sz w:val="36"/>
          <w:szCs w:val="26"/>
        </w:rPr>
        <w:t>to</w:t>
      </w:r>
      <w:proofErr w:type="gramEnd"/>
      <w:r w:rsidRPr="003C0DBA">
        <w:rPr>
          <w:rFonts w:asciiTheme="minorHAnsi" w:hAnsiTheme="minorHAnsi" w:cstheme="minorHAnsi"/>
          <w:b/>
          <w:kern w:val="24"/>
          <w:sz w:val="36"/>
          <w:szCs w:val="26"/>
        </w:rPr>
        <w:t xml:space="preserve"> Jill at </w:t>
      </w:r>
      <w:hyperlink r:id="rId6" w:history="1">
        <w:r w:rsidRPr="003C0DBA">
          <w:rPr>
            <w:rStyle w:val="Hyperlink"/>
            <w:rFonts w:asciiTheme="minorHAnsi" w:hAnsiTheme="minorHAnsi" w:cstheme="minorHAnsi"/>
            <w:b/>
            <w:kern w:val="24"/>
            <w:sz w:val="36"/>
            <w:szCs w:val="26"/>
          </w:rPr>
          <w:t>jhorwitz@brwoard.org</w:t>
        </w:r>
      </w:hyperlink>
      <w:r w:rsidRPr="003C0DBA">
        <w:rPr>
          <w:rFonts w:asciiTheme="minorHAnsi" w:hAnsiTheme="minorHAnsi" w:cstheme="minorHAnsi"/>
          <w:b/>
          <w:kern w:val="24"/>
          <w:sz w:val="36"/>
          <w:szCs w:val="26"/>
        </w:rPr>
        <w:t xml:space="preserve"> </w:t>
      </w:r>
    </w:p>
    <w:p w:rsidR="003C0DBA" w:rsidRDefault="003C0DBA" w:rsidP="003C0DBA">
      <w:pPr>
        <w:pStyle w:val="NormalWeb"/>
        <w:spacing w:before="0" w:beforeAutospacing="0" w:after="0" w:afterAutospacing="0"/>
        <w:contextualSpacing/>
        <w:jc w:val="center"/>
        <w:textAlignment w:val="baseline"/>
        <w:rPr>
          <w:rFonts w:asciiTheme="minorHAnsi" w:hAnsiTheme="minorHAnsi" w:cstheme="minorHAnsi"/>
          <w:b/>
          <w:kern w:val="24"/>
          <w:sz w:val="36"/>
          <w:szCs w:val="26"/>
        </w:rPr>
      </w:pPr>
      <w:proofErr w:type="gramStart"/>
      <w:r w:rsidRPr="003C0DBA">
        <w:rPr>
          <w:rFonts w:asciiTheme="minorHAnsi" w:hAnsiTheme="minorHAnsi" w:cstheme="minorHAnsi"/>
          <w:b/>
          <w:kern w:val="24"/>
          <w:sz w:val="36"/>
          <w:szCs w:val="26"/>
        </w:rPr>
        <w:t>for</w:t>
      </w:r>
      <w:proofErr w:type="gramEnd"/>
      <w:r w:rsidRPr="003C0DBA">
        <w:rPr>
          <w:rFonts w:asciiTheme="minorHAnsi" w:hAnsiTheme="minorHAnsi" w:cstheme="minorHAnsi"/>
          <w:b/>
          <w:kern w:val="24"/>
          <w:sz w:val="36"/>
          <w:szCs w:val="26"/>
        </w:rPr>
        <w:t xml:space="preserve"> the Clearinghouse by Friday </w:t>
      </w:r>
    </w:p>
    <w:p w:rsidR="003C0DBA" w:rsidRPr="003C0DBA" w:rsidRDefault="003C0DBA" w:rsidP="003C0DBA">
      <w:pPr>
        <w:pStyle w:val="NormalWeb"/>
        <w:spacing w:before="0" w:beforeAutospacing="0" w:after="0" w:afterAutospacing="0"/>
        <w:contextualSpacing/>
        <w:jc w:val="center"/>
        <w:textAlignment w:val="baseline"/>
        <w:rPr>
          <w:rFonts w:asciiTheme="minorHAnsi" w:hAnsiTheme="minorHAnsi" w:cstheme="minorHAnsi"/>
          <w:b/>
          <w:kern w:val="24"/>
          <w:sz w:val="36"/>
          <w:szCs w:val="26"/>
        </w:rPr>
      </w:pPr>
      <w:proofErr w:type="gramStart"/>
      <w:r w:rsidRPr="003C0DBA">
        <w:rPr>
          <w:rFonts w:asciiTheme="minorHAnsi" w:hAnsiTheme="minorHAnsi" w:cstheme="minorHAnsi"/>
          <w:b/>
          <w:kern w:val="24"/>
          <w:sz w:val="36"/>
          <w:szCs w:val="26"/>
        </w:rPr>
        <w:t>to</w:t>
      </w:r>
      <w:proofErr w:type="gramEnd"/>
      <w:r w:rsidRPr="003C0DBA">
        <w:rPr>
          <w:rFonts w:asciiTheme="minorHAnsi" w:hAnsiTheme="minorHAnsi" w:cstheme="minorHAnsi"/>
          <w:b/>
          <w:kern w:val="24"/>
          <w:sz w:val="36"/>
          <w:szCs w:val="26"/>
        </w:rPr>
        <w:t xml:space="preserve"> be included in the launch.</w:t>
      </w:r>
    </w:p>
    <w:p w:rsidR="00B2797B" w:rsidRDefault="00B2797B" w:rsidP="00042C6D">
      <w:pPr>
        <w:pStyle w:val="NormalWeb"/>
        <w:spacing w:before="0" w:beforeAutospacing="0" w:after="0" w:afterAutospacing="0"/>
        <w:contextualSpacing/>
        <w:textAlignment w:val="baseline"/>
        <w:rPr>
          <w:rFonts w:cstheme="minorHAnsi"/>
          <w:color w:val="8064A2" w:themeColor="accent4"/>
          <w:kern w:val="24"/>
          <w:sz w:val="26"/>
          <w:szCs w:val="26"/>
        </w:rPr>
      </w:pPr>
    </w:p>
    <w:sectPr w:rsidR="00B2797B" w:rsidSect="00E851B1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Futura Bk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7449"/>
    <w:multiLevelType w:val="hybridMultilevel"/>
    <w:tmpl w:val="5D1A2C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996D56"/>
    <w:multiLevelType w:val="hybridMultilevel"/>
    <w:tmpl w:val="93B02FB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1036278D"/>
    <w:multiLevelType w:val="hybridMultilevel"/>
    <w:tmpl w:val="A628B5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20E4BBB"/>
    <w:multiLevelType w:val="hybridMultilevel"/>
    <w:tmpl w:val="986835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3927714"/>
    <w:multiLevelType w:val="multilevel"/>
    <w:tmpl w:val="2A2C68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D8666A"/>
    <w:multiLevelType w:val="hybridMultilevel"/>
    <w:tmpl w:val="8FB21B1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51F15B2B"/>
    <w:multiLevelType w:val="hybridMultilevel"/>
    <w:tmpl w:val="97E804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8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305830"/>
    <w:multiLevelType w:val="hybridMultilevel"/>
    <w:tmpl w:val="FDA2BD4E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>
    <w:nsid w:val="6FA734E6"/>
    <w:multiLevelType w:val="hybridMultilevel"/>
    <w:tmpl w:val="800CC7C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1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7E0"/>
    <w:rsid w:val="00042C6D"/>
    <w:rsid w:val="00065DC3"/>
    <w:rsid w:val="000715B3"/>
    <w:rsid w:val="0009209E"/>
    <w:rsid w:val="000A15F0"/>
    <w:rsid w:val="000B42E6"/>
    <w:rsid w:val="00165834"/>
    <w:rsid w:val="00167640"/>
    <w:rsid w:val="001B085A"/>
    <w:rsid w:val="001B179C"/>
    <w:rsid w:val="001B2C1D"/>
    <w:rsid w:val="001B3FCE"/>
    <w:rsid w:val="001D62EB"/>
    <w:rsid w:val="00216C7C"/>
    <w:rsid w:val="002320F4"/>
    <w:rsid w:val="0028043A"/>
    <w:rsid w:val="00293CD7"/>
    <w:rsid w:val="002949C8"/>
    <w:rsid w:val="002A5A8F"/>
    <w:rsid w:val="002A739F"/>
    <w:rsid w:val="002B62FA"/>
    <w:rsid w:val="002C327A"/>
    <w:rsid w:val="002E446B"/>
    <w:rsid w:val="0033083F"/>
    <w:rsid w:val="00374FDD"/>
    <w:rsid w:val="0037515A"/>
    <w:rsid w:val="003810CB"/>
    <w:rsid w:val="003942F7"/>
    <w:rsid w:val="003C0DBA"/>
    <w:rsid w:val="003C66FF"/>
    <w:rsid w:val="003D778E"/>
    <w:rsid w:val="00433591"/>
    <w:rsid w:val="00491BC2"/>
    <w:rsid w:val="004F27E0"/>
    <w:rsid w:val="004F4E1A"/>
    <w:rsid w:val="005167E7"/>
    <w:rsid w:val="0052298A"/>
    <w:rsid w:val="00534EE7"/>
    <w:rsid w:val="005438F9"/>
    <w:rsid w:val="00547CFB"/>
    <w:rsid w:val="0055546D"/>
    <w:rsid w:val="0057397A"/>
    <w:rsid w:val="005832B9"/>
    <w:rsid w:val="005C6C80"/>
    <w:rsid w:val="00622623"/>
    <w:rsid w:val="00630EB8"/>
    <w:rsid w:val="00636D94"/>
    <w:rsid w:val="00646F5F"/>
    <w:rsid w:val="006477E2"/>
    <w:rsid w:val="0065394A"/>
    <w:rsid w:val="006910A9"/>
    <w:rsid w:val="006A6EB1"/>
    <w:rsid w:val="006F621D"/>
    <w:rsid w:val="00715421"/>
    <w:rsid w:val="007176FA"/>
    <w:rsid w:val="007255AC"/>
    <w:rsid w:val="00736214"/>
    <w:rsid w:val="007A2D17"/>
    <w:rsid w:val="007B0372"/>
    <w:rsid w:val="007D086C"/>
    <w:rsid w:val="007E3C20"/>
    <w:rsid w:val="007E6B6B"/>
    <w:rsid w:val="007F43E5"/>
    <w:rsid w:val="007F50BF"/>
    <w:rsid w:val="008111EF"/>
    <w:rsid w:val="00837175"/>
    <w:rsid w:val="00845C27"/>
    <w:rsid w:val="00876D20"/>
    <w:rsid w:val="008840BD"/>
    <w:rsid w:val="00897602"/>
    <w:rsid w:val="008C7119"/>
    <w:rsid w:val="008D723F"/>
    <w:rsid w:val="008E6AED"/>
    <w:rsid w:val="008E7F51"/>
    <w:rsid w:val="009028C3"/>
    <w:rsid w:val="00936E80"/>
    <w:rsid w:val="00951372"/>
    <w:rsid w:val="00962B6A"/>
    <w:rsid w:val="00982816"/>
    <w:rsid w:val="009A7932"/>
    <w:rsid w:val="009C6100"/>
    <w:rsid w:val="009F186D"/>
    <w:rsid w:val="00A02DCF"/>
    <w:rsid w:val="00A42D97"/>
    <w:rsid w:val="00A56DE6"/>
    <w:rsid w:val="00AC3D97"/>
    <w:rsid w:val="00AC72AB"/>
    <w:rsid w:val="00B07628"/>
    <w:rsid w:val="00B10F91"/>
    <w:rsid w:val="00B125FE"/>
    <w:rsid w:val="00B12E91"/>
    <w:rsid w:val="00B132A0"/>
    <w:rsid w:val="00B2797B"/>
    <w:rsid w:val="00B72306"/>
    <w:rsid w:val="00B80E1B"/>
    <w:rsid w:val="00B86892"/>
    <w:rsid w:val="00BF46A7"/>
    <w:rsid w:val="00C546E2"/>
    <w:rsid w:val="00C5601D"/>
    <w:rsid w:val="00C63B5B"/>
    <w:rsid w:val="00C81261"/>
    <w:rsid w:val="00C8772C"/>
    <w:rsid w:val="00CD3CCC"/>
    <w:rsid w:val="00CF4077"/>
    <w:rsid w:val="00D46BAB"/>
    <w:rsid w:val="00D477B4"/>
    <w:rsid w:val="00DA3A98"/>
    <w:rsid w:val="00DD2FDB"/>
    <w:rsid w:val="00E01A4E"/>
    <w:rsid w:val="00E05DA5"/>
    <w:rsid w:val="00E52B70"/>
    <w:rsid w:val="00E71111"/>
    <w:rsid w:val="00E725B8"/>
    <w:rsid w:val="00E8245A"/>
    <w:rsid w:val="00E851B1"/>
    <w:rsid w:val="00E90228"/>
    <w:rsid w:val="00EA0099"/>
    <w:rsid w:val="00EE7171"/>
    <w:rsid w:val="00F0329E"/>
    <w:rsid w:val="00F428A0"/>
    <w:rsid w:val="00F540D7"/>
    <w:rsid w:val="00F606A0"/>
    <w:rsid w:val="00F86F86"/>
    <w:rsid w:val="00F8783D"/>
    <w:rsid w:val="00FC2144"/>
    <w:rsid w:val="00FF0699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34EE7"/>
    <w:pPr>
      <w:spacing w:before="100" w:beforeAutospacing="1" w:after="100" w:afterAutospacing="1" w:line="240" w:lineRule="auto"/>
      <w:outlineLvl w:val="2"/>
    </w:pPr>
    <w:rPr>
      <w:rFonts w:ascii="Verdana" w:eastAsia="Times New Roman" w:hAnsi="Verdana" w:cs="Times New Roman"/>
      <w:b/>
      <w:bCs/>
      <w:color w:val="4A8B3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7E0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C81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29E"/>
    <w:rPr>
      <w:rFonts w:ascii="Tahoma" w:hAnsi="Tahoma" w:cs="Tahoma"/>
      <w:sz w:val="16"/>
      <w:szCs w:val="16"/>
    </w:rPr>
  </w:style>
  <w:style w:type="character" w:customStyle="1" w:styleId="A4">
    <w:name w:val="A4"/>
    <w:uiPriority w:val="99"/>
    <w:rsid w:val="00E8245A"/>
    <w:rPr>
      <w:rFonts w:ascii="Futura Bk BT" w:hAnsi="Futura Bk BT" w:cs="Futura Bk BT"/>
      <w:color w:val="000000"/>
      <w:sz w:val="22"/>
      <w:szCs w:val="22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34EE7"/>
    <w:rPr>
      <w:rFonts w:ascii="Verdana" w:eastAsia="Times New Roman" w:hAnsi="Verdana" w:cs="Times New Roman"/>
      <w:b/>
      <w:bCs/>
      <w:color w:val="4A8B36"/>
      <w:sz w:val="20"/>
      <w:szCs w:val="20"/>
    </w:rPr>
  </w:style>
  <w:style w:type="character" w:styleId="Strong">
    <w:name w:val="Strong"/>
    <w:basedOn w:val="DefaultParagraphFont"/>
    <w:uiPriority w:val="22"/>
    <w:qFormat/>
    <w:rsid w:val="00534EE7"/>
    <w:rPr>
      <w:b/>
      <w:bCs/>
    </w:rPr>
  </w:style>
  <w:style w:type="character" w:styleId="Hyperlink">
    <w:name w:val="Hyperlink"/>
    <w:basedOn w:val="DefaultParagraphFont"/>
    <w:uiPriority w:val="99"/>
    <w:unhideWhenUsed/>
    <w:rsid w:val="00534E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34EE7"/>
    <w:pPr>
      <w:spacing w:before="100" w:beforeAutospacing="1" w:after="100" w:afterAutospacing="1" w:line="240" w:lineRule="auto"/>
      <w:outlineLvl w:val="2"/>
    </w:pPr>
    <w:rPr>
      <w:rFonts w:ascii="Verdana" w:eastAsia="Times New Roman" w:hAnsi="Verdana" w:cs="Times New Roman"/>
      <w:b/>
      <w:bCs/>
      <w:color w:val="4A8B3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7E0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C81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29E"/>
    <w:rPr>
      <w:rFonts w:ascii="Tahoma" w:hAnsi="Tahoma" w:cs="Tahoma"/>
      <w:sz w:val="16"/>
      <w:szCs w:val="16"/>
    </w:rPr>
  </w:style>
  <w:style w:type="character" w:customStyle="1" w:styleId="A4">
    <w:name w:val="A4"/>
    <w:uiPriority w:val="99"/>
    <w:rsid w:val="00E8245A"/>
    <w:rPr>
      <w:rFonts w:ascii="Futura Bk BT" w:hAnsi="Futura Bk BT" w:cs="Futura Bk BT"/>
      <w:color w:val="000000"/>
      <w:sz w:val="22"/>
      <w:szCs w:val="22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34EE7"/>
    <w:rPr>
      <w:rFonts w:ascii="Verdana" w:eastAsia="Times New Roman" w:hAnsi="Verdana" w:cs="Times New Roman"/>
      <w:b/>
      <w:bCs/>
      <w:color w:val="4A8B36"/>
      <w:sz w:val="20"/>
      <w:szCs w:val="20"/>
    </w:rPr>
  </w:style>
  <w:style w:type="character" w:styleId="Strong">
    <w:name w:val="Strong"/>
    <w:basedOn w:val="DefaultParagraphFont"/>
    <w:uiPriority w:val="22"/>
    <w:qFormat/>
    <w:rsid w:val="00534EE7"/>
    <w:rPr>
      <w:b/>
      <w:bCs/>
    </w:rPr>
  </w:style>
  <w:style w:type="character" w:styleId="Hyperlink">
    <w:name w:val="Hyperlink"/>
    <w:basedOn w:val="DefaultParagraphFont"/>
    <w:uiPriority w:val="99"/>
    <w:unhideWhenUsed/>
    <w:rsid w:val="00534E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7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horwitz@brwoard.org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EE0E11DF363842ABF85F9A8077A1A7" ma:contentTypeVersion="1" ma:contentTypeDescription="Create a new document." ma:contentTypeScope="" ma:versionID="b39e25db67fdaf389f2280c56a6c080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61AD236-0409-439B-B5AA-94F183A11C3A}"/>
</file>

<file path=customXml/itemProps2.xml><?xml version="1.0" encoding="utf-8"?>
<ds:datastoreItem xmlns:ds="http://schemas.openxmlformats.org/officeDocument/2006/customXml" ds:itemID="{3B161BB6-C57D-4E2E-A2B8-90CD68F72894}"/>
</file>

<file path=customXml/itemProps3.xml><?xml version="1.0" encoding="utf-8"?>
<ds:datastoreItem xmlns:ds="http://schemas.openxmlformats.org/officeDocument/2006/customXml" ds:itemID="{6AFD1B4E-2C17-42A9-898F-136CB24AFA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H</dc:creator>
  <cp:lastModifiedBy>Jill H</cp:lastModifiedBy>
  <cp:revision>2</cp:revision>
  <cp:lastPrinted>2012-04-17T14:10:00Z</cp:lastPrinted>
  <dcterms:created xsi:type="dcterms:W3CDTF">2012-06-04T19:01:00Z</dcterms:created>
  <dcterms:modified xsi:type="dcterms:W3CDTF">2012-06-04T19:01:00Z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0x0101004AEE0E11DF363842ABF85F9A8077A1A7</vt:lpwstr>
  </property>
</Properties>
</file>