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2EFD7" w14:textId="77777777" w:rsidR="004819A2" w:rsidRPr="004819A2" w:rsidRDefault="004819A2" w:rsidP="004819A2">
      <w:pPr>
        <w:tabs>
          <w:tab w:val="left" w:pos="9090"/>
          <w:tab w:val="left" w:pos="9873"/>
        </w:tabs>
        <w:spacing w:after="0" w:line="240" w:lineRule="auto"/>
        <w:jc w:val="center"/>
        <w:rPr>
          <w:rFonts w:ascii="Times New Roman" w:eastAsia="Times New Roman" w:hAnsi="Times New Roman" w:cs="Times New Roman"/>
          <w:b/>
          <w:bCs/>
          <w:sz w:val="24"/>
          <w:szCs w:val="24"/>
        </w:rPr>
      </w:pPr>
      <w:r w:rsidRPr="004819A2">
        <w:rPr>
          <w:rFonts w:ascii="Times New Roman" w:eastAsia="Times New Roman" w:hAnsi="Times New Roman" w:cs="Times New Roman"/>
          <w:b/>
          <w:bCs/>
          <w:sz w:val="24"/>
          <w:szCs w:val="24"/>
        </w:rPr>
        <w:t>Minutes</w:t>
      </w:r>
    </w:p>
    <w:p w14:paraId="06C7C7CD" w14:textId="77777777" w:rsidR="004819A2" w:rsidRPr="004819A2" w:rsidRDefault="004819A2" w:rsidP="004819A2">
      <w:pPr>
        <w:tabs>
          <w:tab w:val="left" w:pos="9090"/>
          <w:tab w:val="left" w:pos="9873"/>
        </w:tabs>
        <w:spacing w:after="0" w:line="240" w:lineRule="auto"/>
        <w:jc w:val="center"/>
        <w:rPr>
          <w:rFonts w:ascii="Times New Roman" w:eastAsia="Times New Roman" w:hAnsi="Times New Roman" w:cs="Times New Roman"/>
          <w:b/>
          <w:bCs/>
          <w:sz w:val="24"/>
          <w:szCs w:val="24"/>
        </w:rPr>
      </w:pPr>
      <w:r w:rsidRPr="004819A2">
        <w:rPr>
          <w:rFonts w:ascii="Times New Roman" w:eastAsia="Times New Roman" w:hAnsi="Times New Roman" w:cs="Times New Roman"/>
          <w:b/>
          <w:bCs/>
          <w:sz w:val="24"/>
          <w:szCs w:val="24"/>
        </w:rPr>
        <w:t>Parks and Recreation Advisory Board Meeting of August 3, 2018, 8 a.m.</w:t>
      </w:r>
    </w:p>
    <w:p w14:paraId="3948BBE5" w14:textId="77777777" w:rsidR="004819A2" w:rsidRPr="004819A2" w:rsidRDefault="004819A2" w:rsidP="004819A2">
      <w:pPr>
        <w:tabs>
          <w:tab w:val="left" w:pos="9090"/>
          <w:tab w:val="left" w:pos="9873"/>
        </w:tabs>
        <w:spacing w:after="0" w:line="240" w:lineRule="auto"/>
        <w:jc w:val="center"/>
        <w:rPr>
          <w:rFonts w:ascii="Times New Roman" w:eastAsia="Times New Roman" w:hAnsi="Times New Roman" w:cs="Times New Roman"/>
          <w:b/>
          <w:bCs/>
          <w:sz w:val="24"/>
          <w:szCs w:val="24"/>
        </w:rPr>
      </w:pPr>
      <w:r w:rsidRPr="004819A2">
        <w:rPr>
          <w:rFonts w:ascii="Times New Roman" w:eastAsia="Times New Roman" w:hAnsi="Times New Roman" w:cs="Times New Roman"/>
          <w:b/>
          <w:bCs/>
          <w:sz w:val="24"/>
          <w:szCs w:val="24"/>
        </w:rPr>
        <w:t>Markham Park Target Range, 16001 W. State Rd. 84, Sunrise, Florida</w:t>
      </w:r>
    </w:p>
    <w:p w14:paraId="365D116A" w14:textId="77777777" w:rsidR="004819A2" w:rsidRPr="004819A2" w:rsidRDefault="004819A2" w:rsidP="004819A2">
      <w:pPr>
        <w:tabs>
          <w:tab w:val="left" w:pos="9090"/>
          <w:tab w:val="left" w:pos="9873"/>
        </w:tabs>
        <w:spacing w:after="0" w:line="240" w:lineRule="auto"/>
        <w:jc w:val="center"/>
        <w:rPr>
          <w:rFonts w:ascii="Times New Roman" w:eastAsia="Times New Roman" w:hAnsi="Times New Roman" w:cs="Times New Roman"/>
          <w:b/>
          <w:bCs/>
          <w:sz w:val="24"/>
          <w:szCs w:val="24"/>
        </w:rPr>
      </w:pPr>
    </w:p>
    <w:p w14:paraId="2B71E574"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Board Members Present</w:t>
      </w:r>
    </w:p>
    <w:p w14:paraId="4B7C53BA" w14:textId="77777777"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ab/>
        <w:t>Christina Clifford</w:t>
      </w:r>
      <w:r w:rsidRPr="004819A2">
        <w:rPr>
          <w:rFonts w:ascii="Times New Roman" w:eastAsia="Times New Roman" w:hAnsi="Times New Roman" w:cs="Times New Roman"/>
          <w:sz w:val="24"/>
          <w:szCs w:val="24"/>
        </w:rPr>
        <w:tab/>
        <w:t>Barry Harris</w:t>
      </w:r>
      <w:r w:rsidRPr="004819A2">
        <w:rPr>
          <w:rFonts w:ascii="Times New Roman" w:eastAsia="Times New Roman" w:hAnsi="Times New Roman" w:cs="Times New Roman"/>
          <w:sz w:val="24"/>
          <w:szCs w:val="24"/>
        </w:rPr>
        <w:tab/>
        <w:t>Daniel Mulieri</w:t>
      </w:r>
    </w:p>
    <w:p w14:paraId="7BA4F66F" w14:textId="77777777"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ab/>
        <w:t>Terry Danger</w:t>
      </w:r>
      <w:r w:rsidRPr="004819A2">
        <w:rPr>
          <w:rFonts w:ascii="Times New Roman" w:eastAsia="Times New Roman" w:hAnsi="Times New Roman" w:cs="Times New Roman"/>
          <w:sz w:val="24"/>
          <w:szCs w:val="24"/>
        </w:rPr>
        <w:tab/>
        <w:t>Tyson Jones</w:t>
      </w:r>
      <w:r w:rsidRPr="004819A2">
        <w:rPr>
          <w:rFonts w:ascii="Times New Roman" w:eastAsia="Times New Roman" w:hAnsi="Times New Roman" w:cs="Times New Roman"/>
          <w:sz w:val="24"/>
          <w:szCs w:val="24"/>
        </w:rPr>
        <w:tab/>
      </w:r>
    </w:p>
    <w:p w14:paraId="028F07CC" w14:textId="77777777"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ab/>
        <w:t>Howard Garson</w:t>
      </w:r>
      <w:r w:rsidRPr="004819A2">
        <w:rPr>
          <w:rFonts w:ascii="Times New Roman" w:eastAsia="Times New Roman" w:hAnsi="Times New Roman" w:cs="Times New Roman"/>
          <w:sz w:val="24"/>
          <w:szCs w:val="24"/>
        </w:rPr>
        <w:tab/>
        <w:t>Jack Mathison</w:t>
      </w:r>
    </w:p>
    <w:p w14:paraId="442AE02C" w14:textId="77777777"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ab/>
        <w:t>Bill Gilmartin</w:t>
      </w:r>
      <w:r w:rsidRPr="004819A2">
        <w:rPr>
          <w:rFonts w:ascii="Times New Roman" w:eastAsia="Times New Roman" w:hAnsi="Times New Roman" w:cs="Times New Roman"/>
          <w:sz w:val="24"/>
          <w:szCs w:val="24"/>
        </w:rPr>
        <w:tab/>
        <w:t>Arthur McNeil</w:t>
      </w:r>
    </w:p>
    <w:p w14:paraId="3BE6C144"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p>
    <w:p w14:paraId="1E9130E9"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Board Members Absent</w:t>
      </w:r>
    </w:p>
    <w:p w14:paraId="430E2101" w14:textId="7A700D30"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ab/>
        <w:t>Patrick Brochu</w:t>
      </w:r>
      <w:r w:rsidRPr="004819A2">
        <w:rPr>
          <w:rFonts w:ascii="Times New Roman" w:eastAsia="Times New Roman" w:hAnsi="Times New Roman" w:cs="Times New Roman"/>
          <w:sz w:val="24"/>
          <w:szCs w:val="24"/>
        </w:rPr>
        <w:tab/>
        <w:t>Steve Lawson</w:t>
      </w:r>
      <w:r w:rsidR="00A117DF">
        <w:rPr>
          <w:rFonts w:ascii="Times New Roman" w:eastAsia="Times New Roman" w:hAnsi="Times New Roman" w:cs="Times New Roman"/>
          <w:sz w:val="24"/>
          <w:szCs w:val="24"/>
        </w:rPr>
        <w:tab/>
      </w:r>
      <w:r w:rsidRPr="004819A2">
        <w:rPr>
          <w:rFonts w:ascii="Times New Roman" w:eastAsia="Times New Roman" w:hAnsi="Times New Roman" w:cs="Times New Roman"/>
          <w:sz w:val="24"/>
          <w:szCs w:val="24"/>
        </w:rPr>
        <w:t>Kristen Reineke</w:t>
      </w:r>
    </w:p>
    <w:p w14:paraId="1014EC59" w14:textId="77777777"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ab/>
        <w:t>Larry Goehrig</w:t>
      </w:r>
      <w:r w:rsidRPr="004819A2">
        <w:rPr>
          <w:rFonts w:ascii="Times New Roman" w:eastAsia="Times New Roman" w:hAnsi="Times New Roman" w:cs="Times New Roman"/>
          <w:sz w:val="24"/>
          <w:szCs w:val="24"/>
        </w:rPr>
        <w:tab/>
        <w:t>Dana MacDonald</w:t>
      </w:r>
    </w:p>
    <w:p w14:paraId="0DBBC2AA"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p>
    <w:p w14:paraId="7727AD4D"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County Staff in Attendance</w:t>
      </w:r>
    </w:p>
    <w:p w14:paraId="5D6FCBA9" w14:textId="77777777" w:rsidR="00A117DF" w:rsidRDefault="004819A2" w:rsidP="00A117DF">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b/>
          <w:sz w:val="24"/>
          <w:szCs w:val="24"/>
        </w:rPr>
        <w:tab/>
      </w:r>
      <w:r w:rsidRPr="004819A2">
        <w:rPr>
          <w:rFonts w:ascii="Times New Roman" w:eastAsia="Times New Roman" w:hAnsi="Times New Roman" w:cs="Times New Roman"/>
          <w:sz w:val="24"/>
          <w:szCs w:val="24"/>
        </w:rPr>
        <w:t>Cyndy Baker</w:t>
      </w:r>
      <w:r w:rsidRPr="004819A2">
        <w:rPr>
          <w:rFonts w:ascii="Times New Roman" w:eastAsia="Times New Roman" w:hAnsi="Times New Roman" w:cs="Times New Roman"/>
          <w:sz w:val="24"/>
          <w:szCs w:val="24"/>
        </w:rPr>
        <w:tab/>
        <w:t xml:space="preserve">Cathy Hagen </w:t>
      </w:r>
      <w:r w:rsidRPr="004819A2">
        <w:rPr>
          <w:rFonts w:ascii="Times New Roman" w:eastAsia="Times New Roman" w:hAnsi="Times New Roman" w:cs="Times New Roman"/>
          <w:sz w:val="24"/>
          <w:szCs w:val="24"/>
        </w:rPr>
        <w:tab/>
        <w:t>Gary Remillet</w:t>
      </w:r>
    </w:p>
    <w:p w14:paraId="0079A835" w14:textId="24E4FF0B" w:rsidR="004819A2" w:rsidRPr="004819A2" w:rsidRDefault="00A117DF" w:rsidP="00A117DF">
      <w:pPr>
        <w:tabs>
          <w:tab w:val="left" w:pos="90"/>
          <w:tab w:val="left" w:pos="3420"/>
          <w:tab w:val="left" w:pos="66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19A2" w:rsidRPr="004819A2">
        <w:rPr>
          <w:rFonts w:ascii="Times New Roman" w:eastAsia="Times New Roman" w:hAnsi="Times New Roman" w:cs="Times New Roman"/>
          <w:sz w:val="24"/>
          <w:szCs w:val="24"/>
        </w:rPr>
        <w:t>Mike Fayyaz</w:t>
      </w:r>
      <w:r w:rsidR="004819A2" w:rsidRPr="004819A2">
        <w:rPr>
          <w:rFonts w:ascii="Times New Roman" w:eastAsia="Times New Roman" w:hAnsi="Times New Roman" w:cs="Times New Roman"/>
          <w:sz w:val="24"/>
          <w:szCs w:val="24"/>
        </w:rPr>
        <w:tab/>
        <w:t xml:space="preserve">Meoshi Jackson-Graves  </w:t>
      </w:r>
      <w:r w:rsidR="004819A2" w:rsidRPr="004819A2">
        <w:rPr>
          <w:rFonts w:ascii="Times New Roman" w:eastAsia="Times New Roman" w:hAnsi="Times New Roman" w:cs="Times New Roman"/>
          <w:sz w:val="24"/>
          <w:szCs w:val="24"/>
        </w:rPr>
        <w:tab/>
        <w:t xml:space="preserve">Dan West </w:t>
      </w:r>
    </w:p>
    <w:p w14:paraId="5636A011" w14:textId="1F7886F0"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sz w:val="24"/>
          <w:szCs w:val="24"/>
        </w:rPr>
      </w:pPr>
      <w:r w:rsidRPr="004819A2">
        <w:rPr>
          <w:rFonts w:ascii="Times New Roman" w:eastAsia="Times New Roman" w:hAnsi="Times New Roman" w:cs="Times New Roman"/>
          <w:b/>
          <w:sz w:val="24"/>
          <w:szCs w:val="24"/>
        </w:rPr>
        <w:tab/>
      </w:r>
      <w:r w:rsidRPr="004819A2">
        <w:rPr>
          <w:rFonts w:ascii="Times New Roman" w:eastAsia="Times New Roman" w:hAnsi="Times New Roman" w:cs="Times New Roman"/>
          <w:sz w:val="24"/>
          <w:szCs w:val="24"/>
        </w:rPr>
        <w:t>Trevor Fell</w:t>
      </w:r>
      <w:r w:rsidR="00A117DF">
        <w:rPr>
          <w:rFonts w:ascii="Times New Roman" w:eastAsia="Times New Roman" w:hAnsi="Times New Roman" w:cs="Times New Roman"/>
          <w:sz w:val="24"/>
          <w:szCs w:val="24"/>
        </w:rPr>
        <w:tab/>
      </w:r>
      <w:r w:rsidRPr="004819A2">
        <w:rPr>
          <w:rFonts w:ascii="Times New Roman" w:eastAsia="Times New Roman" w:hAnsi="Times New Roman" w:cs="Times New Roman"/>
          <w:sz w:val="24"/>
          <w:szCs w:val="24"/>
        </w:rPr>
        <w:t>Gayle Preston</w:t>
      </w:r>
      <w:r w:rsidR="00A117DF">
        <w:rPr>
          <w:rFonts w:ascii="Times New Roman" w:eastAsia="Times New Roman" w:hAnsi="Times New Roman" w:cs="Times New Roman"/>
          <w:sz w:val="24"/>
          <w:szCs w:val="24"/>
        </w:rPr>
        <w:tab/>
      </w:r>
      <w:r w:rsidRPr="004819A2">
        <w:rPr>
          <w:rFonts w:ascii="Times New Roman" w:eastAsia="Times New Roman" w:hAnsi="Times New Roman" w:cs="Times New Roman"/>
          <w:sz w:val="24"/>
          <w:szCs w:val="24"/>
        </w:rPr>
        <w:t xml:space="preserve">Erik Westberg </w:t>
      </w:r>
    </w:p>
    <w:p w14:paraId="08A78977" w14:textId="64B288F9"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b/>
          <w:sz w:val="24"/>
          <w:szCs w:val="24"/>
        </w:rPr>
      </w:pPr>
      <w:r w:rsidRPr="004819A2">
        <w:rPr>
          <w:rFonts w:ascii="Times New Roman" w:eastAsia="Times New Roman" w:hAnsi="Times New Roman" w:cs="Times New Roman"/>
          <w:sz w:val="24"/>
          <w:szCs w:val="24"/>
        </w:rPr>
        <w:tab/>
        <w:t>Jim Federici</w:t>
      </w:r>
      <w:r w:rsidR="00A117DF">
        <w:rPr>
          <w:rFonts w:ascii="Times New Roman" w:eastAsia="Times New Roman" w:hAnsi="Times New Roman" w:cs="Times New Roman"/>
          <w:sz w:val="24"/>
          <w:szCs w:val="24"/>
        </w:rPr>
        <w:tab/>
      </w:r>
      <w:r w:rsidRPr="004819A2">
        <w:rPr>
          <w:rFonts w:ascii="Times New Roman" w:eastAsia="Times New Roman" w:hAnsi="Times New Roman" w:cs="Times New Roman"/>
          <w:sz w:val="24"/>
          <w:szCs w:val="24"/>
        </w:rPr>
        <w:t xml:space="preserve">John Pipoly </w:t>
      </w:r>
    </w:p>
    <w:p w14:paraId="1E515EA4"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sz w:val="24"/>
          <w:szCs w:val="24"/>
        </w:rPr>
      </w:pPr>
    </w:p>
    <w:p w14:paraId="32A88D33" w14:textId="77777777" w:rsidR="004819A2" w:rsidRPr="004819A2" w:rsidRDefault="004819A2" w:rsidP="004819A2">
      <w:pPr>
        <w:tabs>
          <w:tab w:val="left" w:pos="9090"/>
          <w:tab w:val="left" w:pos="9873"/>
        </w:tabs>
        <w:spacing w:after="0" w:line="240" w:lineRule="auto"/>
        <w:ind w:right="240"/>
        <w:jc w:val="both"/>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Guests/Members of the Public</w:t>
      </w:r>
    </w:p>
    <w:p w14:paraId="073DAC48" w14:textId="77777777" w:rsidR="004819A2" w:rsidRPr="004819A2" w:rsidRDefault="004819A2" w:rsidP="004819A2">
      <w:pPr>
        <w:tabs>
          <w:tab w:val="left" w:pos="90"/>
          <w:tab w:val="left" w:pos="3420"/>
          <w:tab w:val="left" w:pos="6660"/>
        </w:tabs>
        <w:spacing w:after="0" w:line="240" w:lineRule="auto"/>
        <w:rPr>
          <w:rFonts w:ascii="Times New Roman" w:eastAsia="Times New Roman" w:hAnsi="Times New Roman" w:cs="Times New Roman"/>
          <w:b/>
          <w:sz w:val="24"/>
          <w:szCs w:val="24"/>
        </w:rPr>
      </w:pPr>
      <w:r w:rsidRPr="004819A2">
        <w:rPr>
          <w:rFonts w:ascii="Times New Roman" w:eastAsia="Times New Roman" w:hAnsi="Times New Roman" w:cs="Times New Roman"/>
          <w:b/>
          <w:sz w:val="24"/>
          <w:szCs w:val="24"/>
        </w:rPr>
        <w:tab/>
      </w:r>
      <w:r w:rsidRPr="004819A2">
        <w:rPr>
          <w:rFonts w:ascii="Times New Roman" w:eastAsia="Times New Roman" w:hAnsi="Times New Roman" w:cs="Times New Roman"/>
          <w:sz w:val="24"/>
          <w:szCs w:val="24"/>
        </w:rPr>
        <w:t>None</w:t>
      </w:r>
    </w:p>
    <w:p w14:paraId="6406F5F5"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7A16B3DB"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 xml:space="preserve">The Parks and Recreation Advisory Board (Board) meeting was called to order by Chair Terry Danger at 8:04 a.m., after which all present recited the Pledge of Allegiance. Roll was called; a quorum present. </w:t>
      </w:r>
    </w:p>
    <w:p w14:paraId="53FEE26D"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744151D3"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b/>
          <w:bCs/>
          <w:sz w:val="24"/>
          <w:szCs w:val="24"/>
        </w:rPr>
        <w:t xml:space="preserve">Approval of Minutes: </w:t>
      </w:r>
      <w:r w:rsidRPr="004819A2">
        <w:rPr>
          <w:rFonts w:ascii="Times New Roman" w:eastAsia="Times New Roman" w:hAnsi="Times New Roman" w:cs="Times New Roman"/>
          <w:bCs/>
          <w:sz w:val="24"/>
          <w:szCs w:val="24"/>
        </w:rPr>
        <w:t xml:space="preserve">A MOTION was made by Jack Mathison </w:t>
      </w:r>
      <w:r w:rsidRPr="004819A2">
        <w:rPr>
          <w:rFonts w:ascii="Times New Roman" w:eastAsia="Times New Roman" w:hAnsi="Times New Roman" w:cs="Times New Roman"/>
          <w:sz w:val="24"/>
          <w:szCs w:val="24"/>
        </w:rPr>
        <w:t xml:space="preserve">to approve the minutes of the May 4, 2018, meeting. The motion was seconded by Howard Garson and was passed unanimously. </w:t>
      </w:r>
    </w:p>
    <w:p w14:paraId="08ED10E1"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09AD39B8" w14:textId="77777777" w:rsidR="004819A2" w:rsidRPr="004819A2" w:rsidRDefault="004819A2" w:rsidP="004819A2">
      <w:pPr>
        <w:spacing w:after="0" w:line="240" w:lineRule="auto"/>
        <w:jc w:val="both"/>
        <w:rPr>
          <w:rFonts w:ascii="Times New Roman" w:eastAsia="Times New Roman" w:hAnsi="Times New Roman" w:cs="Times New Roman"/>
          <w:color w:val="000000" w:themeColor="text1"/>
          <w:sz w:val="24"/>
          <w:szCs w:val="24"/>
        </w:rPr>
      </w:pPr>
      <w:r w:rsidRPr="004819A2">
        <w:rPr>
          <w:rFonts w:ascii="Times New Roman" w:eastAsia="Times New Roman" w:hAnsi="Times New Roman" w:cs="Times New Roman"/>
          <w:b/>
          <w:sz w:val="24"/>
          <w:szCs w:val="24"/>
        </w:rPr>
        <w:t>Park Manager’s Update:</w:t>
      </w:r>
      <w:r w:rsidRPr="004819A2">
        <w:rPr>
          <w:rFonts w:ascii="Times New Roman" w:eastAsia="Times New Roman" w:hAnsi="Times New Roman" w:cs="Times New Roman"/>
          <w:sz w:val="24"/>
          <w:szCs w:val="24"/>
        </w:rPr>
        <w:t xml:space="preserve"> Trevor Fell, Senior Parks Manager at Markham Park &amp; Target Range, welcomed the Board. Mr. Fell presented an informational video about the amenities offered at Markham Park. The park is located within the City of Sunrise and includes 667 acres of recreational areas, facilitating a Target Range, Campgrounds, Dog Park, Butterfly Garden, and Fox Observatory. Chair Danger mentioned that he took a tour of the park and noticed an absence of campers. Mr. Fell replied that the park’s camping season commences in October and that the park is currently running at about 65% occupancy on the weekends. The park also provides </w:t>
      </w:r>
      <w:r w:rsidRPr="004819A2">
        <w:rPr>
          <w:rFonts w:ascii="Times New Roman" w:eastAsia="Times New Roman" w:hAnsi="Times New Roman" w:cs="Times New Roman"/>
          <w:color w:val="000000" w:themeColor="text1"/>
          <w:sz w:val="24"/>
          <w:szCs w:val="24"/>
        </w:rPr>
        <w:t xml:space="preserve">services that are compliant with the Americans with Disabilities Act (ADA) and full hookups for recreational vehicles (RV). </w:t>
      </w:r>
    </w:p>
    <w:p w14:paraId="558C013D" w14:textId="77777777" w:rsidR="004819A2" w:rsidRPr="004819A2" w:rsidRDefault="004819A2" w:rsidP="004819A2">
      <w:pPr>
        <w:spacing w:after="0" w:line="240" w:lineRule="auto"/>
        <w:jc w:val="both"/>
        <w:rPr>
          <w:rFonts w:ascii="Times New Roman" w:eastAsia="Times New Roman" w:hAnsi="Times New Roman" w:cs="Times New Roman"/>
          <w:color w:val="000000" w:themeColor="text1"/>
          <w:sz w:val="24"/>
          <w:szCs w:val="24"/>
        </w:rPr>
      </w:pPr>
    </w:p>
    <w:p w14:paraId="7718603E"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color w:val="000000" w:themeColor="text1"/>
          <w:sz w:val="24"/>
          <w:szCs w:val="24"/>
        </w:rPr>
        <w:t xml:space="preserve">Dan West, Director, Parks &amp; Recreation, mentioned </w:t>
      </w:r>
      <w:r w:rsidRPr="004819A2">
        <w:rPr>
          <w:rFonts w:ascii="Times New Roman" w:eastAsia="Times New Roman" w:hAnsi="Times New Roman" w:cs="Times New Roman"/>
          <w:sz w:val="24"/>
          <w:szCs w:val="24"/>
        </w:rPr>
        <w:t xml:space="preserve">that Mission United </w:t>
      </w:r>
      <w:r w:rsidRPr="004819A2">
        <w:rPr>
          <w:rFonts w:ascii="Times New Roman" w:eastAsia="Times New Roman" w:hAnsi="Times New Roman" w:cs="Times New Roman"/>
          <w:color w:val="000000" w:themeColor="text1"/>
          <w:sz w:val="24"/>
          <w:szCs w:val="24"/>
        </w:rPr>
        <w:t xml:space="preserve">will be holding a 26-mile march throughout the park in the near future. </w:t>
      </w:r>
      <w:r w:rsidRPr="004819A2">
        <w:rPr>
          <w:rFonts w:ascii="Times New Roman" w:eastAsia="Times New Roman" w:hAnsi="Times New Roman" w:cs="Times New Roman"/>
          <w:sz w:val="24"/>
          <w:szCs w:val="24"/>
        </w:rPr>
        <w:t>The event supports veterans with disabilities and other ailments.</w:t>
      </w:r>
      <w:r w:rsidRPr="004819A2">
        <w:rPr>
          <w:rFonts w:ascii="Times New Roman" w:eastAsia="Times New Roman" w:hAnsi="Times New Roman" w:cs="Times New Roman"/>
          <w:color w:val="000000" w:themeColor="text1"/>
          <w:sz w:val="24"/>
          <w:szCs w:val="24"/>
        </w:rPr>
        <w:t xml:space="preserve"> Mr. Fell noted that participants may need to bring their </w:t>
      </w:r>
      <w:r w:rsidRPr="004819A2">
        <w:rPr>
          <w:rFonts w:ascii="Times New Roman" w:eastAsia="Times New Roman" w:hAnsi="Times New Roman" w:cs="Times New Roman"/>
          <w:sz w:val="24"/>
          <w:szCs w:val="24"/>
        </w:rPr>
        <w:t>own backpacks and hiking boots. The Fort Rock Festival held in April accommodated approximately 27,000 participants. Plans are in place for the concert series to return April 2019, with the hopes of generating a long term arrangement with the park. Mr. West spoke about a guardian program for school minors, which kicked off with 30 applicants this week. He also noted that Markham Park hosts over 40 events per year. Bill Gilmartin inquired about the adaptive Mountain Bike Trail and Mr. Fell responded that the adaptive trail has been offered since 2014 and is also open to first timers and families. Cyndy Baker, Manager, Public Communications &amp; Public Outreach Group, noted the fitness zone and adaptive equipment that the park offers. Mr. Fell stated that the park partners with the Memorial Healthcare System, which provided five adaptive pieces of fitness equipment that are wheelchair accessible. The fitness zone is located just north of the park's Welcome Center. Tyson Jones asked about the rules for assigning targets to patrons and if minors were provided with waivers. Mr. Fell responded that all minors must be accompanied by an adult as</w:t>
      </w:r>
      <w:r>
        <w:rPr>
          <w:rFonts w:ascii="Times New Roman" w:eastAsia="Times New Roman" w:hAnsi="Times New Roman" w:cs="Times New Roman"/>
          <w:sz w:val="24"/>
          <w:szCs w:val="24"/>
        </w:rPr>
        <w:t xml:space="preserve"> </w:t>
      </w:r>
      <w:r w:rsidRPr="004819A2">
        <w:rPr>
          <w:rFonts w:ascii="Times New Roman" w:eastAsia="Times New Roman" w:hAnsi="Times New Roman" w:cs="Times New Roman"/>
          <w:sz w:val="24"/>
          <w:szCs w:val="24"/>
        </w:rPr>
        <w:lastRenderedPageBreak/>
        <w:t>waivers cannot be signed by minors. Mr. Fell then discussed the partnership and presence of the Broward Sheriff’s Office and the City of Sunrise throughout the park.</w:t>
      </w:r>
      <w:r w:rsidRPr="004819A2" w:rsidDel="002F579B">
        <w:rPr>
          <w:rFonts w:ascii="Times New Roman" w:eastAsia="Times New Roman" w:hAnsi="Times New Roman" w:cs="Times New Roman"/>
          <w:sz w:val="24"/>
          <w:szCs w:val="24"/>
        </w:rPr>
        <w:t xml:space="preserve"> </w:t>
      </w:r>
      <w:r w:rsidRPr="004819A2">
        <w:rPr>
          <w:rFonts w:ascii="Times New Roman" w:eastAsia="Times New Roman" w:hAnsi="Times New Roman" w:cs="Times New Roman"/>
          <w:sz w:val="24"/>
          <w:szCs w:val="24"/>
        </w:rPr>
        <w:t xml:space="preserve">Chair Danger noted that the video was well prepared. </w:t>
      </w:r>
    </w:p>
    <w:p w14:paraId="7D31179E"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5F63F438"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b/>
          <w:sz w:val="24"/>
          <w:szCs w:val="24"/>
        </w:rPr>
        <w:t>Bond Construction Update:</w:t>
      </w:r>
      <w:r w:rsidRPr="004819A2">
        <w:rPr>
          <w:rFonts w:ascii="Times New Roman" w:eastAsia="Times New Roman" w:hAnsi="Times New Roman" w:cs="Times New Roman"/>
          <w:sz w:val="24"/>
          <w:szCs w:val="24"/>
        </w:rPr>
        <w:t xml:space="preserve"> Jim Federici, P.E., Manager, Parks Planning and Design</w:t>
      </w:r>
    </w:p>
    <w:p w14:paraId="189CF0DF" w14:textId="77777777" w:rsidR="004819A2" w:rsidRPr="004819A2" w:rsidRDefault="004819A2" w:rsidP="004819A2">
      <w:pPr>
        <w:numPr>
          <w:ilvl w:val="0"/>
          <w:numId w:val="1"/>
        </w:numPr>
        <w:spacing w:after="0" w:line="240" w:lineRule="auto"/>
        <w:jc w:val="both"/>
        <w:rPr>
          <w:rFonts w:ascii="Times New Roman" w:eastAsia="Calibri" w:hAnsi="Times New Roman" w:cs="Times New Roman"/>
          <w:sz w:val="24"/>
          <w:szCs w:val="24"/>
        </w:rPr>
      </w:pPr>
      <w:r w:rsidRPr="004819A2">
        <w:rPr>
          <w:rFonts w:ascii="Times New Roman" w:eastAsia="Calibri" w:hAnsi="Times New Roman" w:cs="Times New Roman"/>
          <w:sz w:val="24"/>
          <w:szCs w:val="24"/>
        </w:rPr>
        <w:t>Secret Woods Nature Center – The observation boardwalk is currently in the design stage. The consultant is preparing the project rendering, which will be sent out for bid thereafter. There was discussion on the various types of materials that could be used for the deck. The contractor will ultimately make the determination based on performance and cost.</w:t>
      </w:r>
    </w:p>
    <w:p w14:paraId="57D15D66" w14:textId="77777777" w:rsidR="004819A2" w:rsidRPr="004819A2" w:rsidRDefault="004819A2" w:rsidP="004819A2">
      <w:pPr>
        <w:numPr>
          <w:ilvl w:val="0"/>
          <w:numId w:val="1"/>
        </w:numPr>
        <w:spacing w:after="0" w:line="240" w:lineRule="auto"/>
        <w:jc w:val="both"/>
        <w:rPr>
          <w:rFonts w:ascii="Times New Roman" w:eastAsia="Calibri" w:hAnsi="Times New Roman" w:cs="Times New Roman"/>
          <w:sz w:val="24"/>
          <w:szCs w:val="24"/>
        </w:rPr>
      </w:pPr>
      <w:r w:rsidRPr="004819A2">
        <w:rPr>
          <w:rFonts w:ascii="Times New Roman" w:eastAsia="Calibri" w:hAnsi="Times New Roman" w:cs="Times New Roman"/>
          <w:sz w:val="24"/>
          <w:szCs w:val="24"/>
        </w:rPr>
        <w:t xml:space="preserve">Miramar Pineland – The project consultant, SRS Architects, has submitted the initial design of the new park office and nature center for review. The next phase will be the design development; the project will be sent for bid in approximately six months. </w:t>
      </w:r>
    </w:p>
    <w:p w14:paraId="15F8E959"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 xml:space="preserve">Hillsboro Pineland </w:t>
      </w:r>
      <w:r w:rsidRPr="004819A2">
        <w:rPr>
          <w:rFonts w:ascii="Times New Roman" w:eastAsia="Calibri" w:hAnsi="Times New Roman" w:cs="Times New Roman"/>
          <w:sz w:val="24"/>
          <w:szCs w:val="24"/>
        </w:rPr>
        <w:t xml:space="preserve">– The park improvement project of the boardwalk extension is completed. The contractor, ENCO, is working with the building department to close the permit. </w:t>
      </w:r>
    </w:p>
    <w:p w14:paraId="091CC644"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 xml:space="preserve">Hollywood North Beach/West Lake Park Project – The Board of County Commissioners (County Commission) awarded the contract to Concrete Protection &amp; Restoration Inc.  A building permit application was submitted by the contractor and is currently awaiting comments. </w:t>
      </w:r>
    </w:p>
    <w:p w14:paraId="2FEEC465"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 xml:space="preserve">Quiet Waters Camper Cabins Project – The project contractor, Jones Benitez Corp., is preparing a revised cabin architectural plan based on comments received from Parks staff review. Resubmission is anticipated by the first week of August.  </w:t>
      </w:r>
    </w:p>
    <w:p w14:paraId="75F1182D"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Calibri" w:hAnsi="Times New Roman" w:cs="Times New Roman"/>
          <w:sz w:val="24"/>
          <w:szCs w:val="24"/>
        </w:rPr>
        <w:t xml:space="preserve">Quiet Waters Park – The dog park project is complete. Contractor is awaiting the final certificate of completion from the building department. Additional work for the site is to include two acres of new sod; contractor is awaiting sod delivery. </w:t>
      </w:r>
    </w:p>
    <w:p w14:paraId="3D396D1C"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Calibri" w:hAnsi="Times New Roman" w:cs="Times New Roman"/>
          <w:sz w:val="24"/>
          <w:szCs w:val="24"/>
        </w:rPr>
        <w:t xml:space="preserve">Deerfield Island Park Boardwalk – The consultant completed the design and received the environmental permit. Bid package is in its final stage and was submitted to Purchasing with an anticipated advertisement date of August 2018. </w:t>
      </w:r>
    </w:p>
    <w:p w14:paraId="5F1BA143"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Everglades Holiday Park – The construction plans have been submitted to federal, state, and local agencies for permitting review. The U.S. Army Corps of Engineers’ mandated dike restoration design is completed. Awaiting permit approval from appropriate agencies for bid advertisement.</w:t>
      </w:r>
    </w:p>
    <w:p w14:paraId="42067C3A"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 xml:space="preserve">Herman &amp; Dorothy Shooster Preserve – The fence and signage work are completed. Project plan is with the City of Margate and the City of North Lauderdale; awaiting permit approval from the building department. </w:t>
      </w:r>
    </w:p>
    <w:p w14:paraId="0DD8A4B3" w14:textId="77777777" w:rsidR="004819A2" w:rsidRPr="004819A2" w:rsidRDefault="004819A2" w:rsidP="004819A2">
      <w:pPr>
        <w:numPr>
          <w:ilvl w:val="0"/>
          <w:numId w:val="1"/>
        </w:num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Tradewinds Park North – The improvements to the parking lot, fencing, nature center, overlook, and playground reached an impasse during negotiations. The County Commission directed both parties to resume negotiations. A meeting will be held to bring a contract to the County Commission</w:t>
      </w:r>
      <w:r w:rsidRPr="004819A2" w:rsidDel="00797080">
        <w:rPr>
          <w:rFonts w:ascii="Times New Roman" w:eastAsia="Times New Roman" w:hAnsi="Times New Roman" w:cs="Times New Roman"/>
          <w:sz w:val="24"/>
          <w:szCs w:val="24"/>
        </w:rPr>
        <w:t xml:space="preserve"> </w:t>
      </w:r>
      <w:r w:rsidRPr="004819A2">
        <w:rPr>
          <w:rFonts w:ascii="Times New Roman" w:eastAsia="Times New Roman" w:hAnsi="Times New Roman" w:cs="Times New Roman"/>
          <w:sz w:val="24"/>
          <w:szCs w:val="24"/>
        </w:rPr>
        <w:t xml:space="preserve">for approval in September 2018. </w:t>
      </w:r>
    </w:p>
    <w:p w14:paraId="4B332285"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03C02AB4"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 xml:space="preserve">Jim Federici discussed his upcoming retirement and introduced Mike Fayyaz as the new liaison for Parks Planning and Design. Chair Danger and Mr. West then presented Mr. Federici with a retirement plaque in appreciation for all his work. </w:t>
      </w:r>
    </w:p>
    <w:p w14:paraId="7E32DB75"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001A0DD2"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sz w:val="24"/>
          <w:szCs w:val="24"/>
        </w:rPr>
        <w:t xml:space="preserve">Chair Danger and Mr. West also presented Jack Mathison with an appreciation plaque for all his years of service on the Board. He will remain a Board member until further notice. </w:t>
      </w:r>
    </w:p>
    <w:p w14:paraId="0290DD93"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p>
    <w:p w14:paraId="47A62250" w14:textId="77777777" w:rsidR="00A117DF" w:rsidRDefault="004819A2" w:rsidP="004819A2">
      <w:pPr>
        <w:spacing w:after="0" w:line="240" w:lineRule="auto"/>
        <w:jc w:val="both"/>
        <w:rPr>
          <w:rFonts w:ascii="Times New Roman" w:eastAsia="Times New Roman" w:hAnsi="Times New Roman" w:cs="Times New Roman"/>
          <w:bCs/>
          <w:sz w:val="24"/>
          <w:szCs w:val="24"/>
        </w:rPr>
      </w:pPr>
      <w:r w:rsidRPr="004819A2">
        <w:rPr>
          <w:rFonts w:ascii="Times New Roman" w:eastAsia="Times New Roman" w:hAnsi="Times New Roman" w:cs="Times New Roman"/>
          <w:b/>
          <w:bCs/>
          <w:sz w:val="24"/>
          <w:szCs w:val="24"/>
        </w:rPr>
        <w:t xml:space="preserve">Parks Foundation Update: </w:t>
      </w:r>
      <w:r w:rsidRPr="004819A2">
        <w:rPr>
          <w:rFonts w:ascii="Times New Roman" w:eastAsia="Times New Roman" w:hAnsi="Times New Roman" w:cs="Times New Roman"/>
          <w:bCs/>
          <w:sz w:val="24"/>
          <w:szCs w:val="24"/>
        </w:rPr>
        <w:t xml:space="preserve">John Pipoly, Program Coordinator, Communications &amp; Public Outreach Group, discussed the purpose of the Parks Foundation and provided an update. Dr. Pipoly stated that the Foundation is currently working on securing grant money from the National Recreation and Parks Association’s Disney-Funded program for several Nature Playscape fitness stations.  Facilitating this project will require about $30,000 to ensure the stations are ADA certified. The fundraising for Biking Through the Lights (Holiday Fantasy of Lights) </w:t>
      </w:r>
      <w:r w:rsidRPr="004819A2">
        <w:rPr>
          <w:rFonts w:ascii="Times New Roman" w:eastAsia="Times New Roman" w:hAnsi="Times New Roman" w:cs="Times New Roman"/>
          <w:bCs/>
          <w:sz w:val="24"/>
          <w:szCs w:val="24"/>
        </w:rPr>
        <w:lastRenderedPageBreak/>
        <w:t>and two Family Fun Day events has met expectations and more public events will be planned.  Mr. West introduced Dr. Pipoly</w:t>
      </w:r>
      <w:r w:rsidRPr="004819A2" w:rsidDel="00FD7891">
        <w:rPr>
          <w:rFonts w:ascii="Times New Roman" w:eastAsia="Times New Roman" w:hAnsi="Times New Roman" w:cs="Times New Roman"/>
          <w:bCs/>
          <w:sz w:val="24"/>
          <w:szCs w:val="24"/>
        </w:rPr>
        <w:t xml:space="preserve"> </w:t>
      </w:r>
      <w:r w:rsidRPr="004819A2">
        <w:rPr>
          <w:rFonts w:ascii="Times New Roman" w:eastAsia="Times New Roman" w:hAnsi="Times New Roman" w:cs="Times New Roman"/>
          <w:bCs/>
          <w:sz w:val="24"/>
          <w:szCs w:val="24"/>
        </w:rPr>
        <w:t>as a new transfer from the Parks Planning and Development Group and stated that his duties will include coordinating STEAM/Environmental Education, serving as Liaison to the Parks Foundation, and serving as Grants and Volunteer Administrator. Dr. Pipoly is working closely with the Parks Foundation to coordinate their pursuing grants. He recently was on staff at Extension Education as an Extension Agent, where he trained Master Gardeners and Master Naturalists since 2006.  Dr. Pipoly has been a tropical botanist, research network leader, environmental and sustainable development educator, and has represented Parks on multiagency working groups and task forces.</w:t>
      </w:r>
    </w:p>
    <w:p w14:paraId="6916A481" w14:textId="77777777" w:rsidR="00A117DF" w:rsidRDefault="00A117DF" w:rsidP="004819A2">
      <w:pPr>
        <w:spacing w:after="0" w:line="240" w:lineRule="auto"/>
        <w:jc w:val="both"/>
        <w:rPr>
          <w:rFonts w:ascii="Times New Roman" w:eastAsia="Times New Roman" w:hAnsi="Times New Roman" w:cs="Times New Roman"/>
          <w:bCs/>
          <w:sz w:val="24"/>
          <w:szCs w:val="24"/>
        </w:rPr>
      </w:pPr>
    </w:p>
    <w:p w14:paraId="18D03428" w14:textId="4B7F2E0E" w:rsidR="004819A2" w:rsidRPr="004819A2" w:rsidRDefault="004819A2" w:rsidP="004819A2">
      <w:pPr>
        <w:spacing w:after="0" w:line="240" w:lineRule="auto"/>
        <w:jc w:val="both"/>
        <w:rPr>
          <w:rFonts w:ascii="Times New Roman" w:eastAsia="Times New Roman" w:hAnsi="Times New Roman" w:cs="Times New Roman"/>
          <w:bCs/>
          <w:sz w:val="24"/>
          <w:szCs w:val="24"/>
        </w:rPr>
      </w:pPr>
      <w:r w:rsidRPr="004819A2">
        <w:rPr>
          <w:rFonts w:ascii="Times New Roman" w:eastAsia="Times New Roman" w:hAnsi="Times New Roman" w:cs="Times New Roman"/>
          <w:b/>
          <w:bCs/>
          <w:sz w:val="24"/>
          <w:szCs w:val="24"/>
        </w:rPr>
        <w:t xml:space="preserve">Parks and Recreation Division Update: </w:t>
      </w:r>
      <w:r w:rsidRPr="004819A2">
        <w:rPr>
          <w:rFonts w:ascii="Times New Roman" w:eastAsia="Times New Roman" w:hAnsi="Times New Roman" w:cs="Times New Roman"/>
          <w:bCs/>
          <w:sz w:val="24"/>
          <w:szCs w:val="24"/>
        </w:rPr>
        <w:t>Dan West informed the Board that the Summer Recess Report will be sent out with summarized information. There will be a grand opening ceremony at Washburn Park, located in the Broadview Park area.  The Woofing Waters Dog Park at Quiet Waters Park is complete and the opening ceremony will be held in September 2018. The international cricket match between Bangladesh and West Indies will be held at Central Broward Regional Park (CBRP) on August 3, 2018, at 8 a.m. Mr. West discussed the importance of providing patrons with the best experience at CBRP</w:t>
      </w:r>
      <w:r w:rsidRPr="004819A2" w:rsidDel="005C69BB">
        <w:rPr>
          <w:rFonts w:ascii="Times New Roman" w:eastAsia="Times New Roman" w:hAnsi="Times New Roman" w:cs="Times New Roman"/>
          <w:bCs/>
          <w:sz w:val="24"/>
          <w:szCs w:val="24"/>
        </w:rPr>
        <w:t xml:space="preserve"> </w:t>
      </w:r>
      <w:r w:rsidRPr="004819A2">
        <w:rPr>
          <w:rFonts w:ascii="Times New Roman" w:eastAsia="Times New Roman" w:hAnsi="Times New Roman" w:cs="Times New Roman"/>
          <w:bCs/>
          <w:sz w:val="24"/>
          <w:szCs w:val="24"/>
        </w:rPr>
        <w:t xml:space="preserve">and stated that, out of the $200 million in bond funds, $70 million was spent on CBRP improvement projects. </w:t>
      </w:r>
    </w:p>
    <w:p w14:paraId="066DACCA"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p>
    <w:p w14:paraId="388A7516"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r w:rsidRPr="004819A2">
        <w:rPr>
          <w:rFonts w:ascii="Times New Roman" w:eastAsia="Times New Roman" w:hAnsi="Times New Roman" w:cs="Times New Roman"/>
          <w:bCs/>
          <w:sz w:val="24"/>
          <w:szCs w:val="24"/>
        </w:rPr>
        <w:t xml:space="preserve">The next few Board meetings will include discussion on the capital and operating budgets for the parks. Mr. West noted that Delevoe Park will receive new restrooms and a renovated maintenance building. Approval for additional staff was received. Improvements to Lafayette Hart and Vista View Parks will be made as well. When Mr. Jones inquired about additional bond money after the year 2020 for future projects, Mr. West responded that it may be difficult to accomplish. The comprehensive master plan is at the bidding stage with two firms being considered. </w:t>
      </w:r>
    </w:p>
    <w:p w14:paraId="32BA8D35"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p>
    <w:p w14:paraId="39C7F748"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r w:rsidRPr="004819A2">
        <w:rPr>
          <w:rFonts w:ascii="Times New Roman" w:eastAsia="Times New Roman" w:hAnsi="Times New Roman" w:cs="Times New Roman"/>
          <w:b/>
          <w:bCs/>
          <w:sz w:val="24"/>
          <w:szCs w:val="24"/>
        </w:rPr>
        <w:t>Old Business:</w:t>
      </w:r>
      <w:r w:rsidRPr="004819A2">
        <w:rPr>
          <w:rFonts w:ascii="Times New Roman" w:eastAsia="Times New Roman" w:hAnsi="Times New Roman" w:cs="Times New Roman"/>
          <w:bCs/>
          <w:sz w:val="24"/>
          <w:szCs w:val="24"/>
        </w:rPr>
        <w:t xml:space="preserve"> Howard Garson opened discussion on the Senior Games and stated that the City of Hallandale has shown interest in assisting with the event. Mr. West discussed the importance of having all cities and their resources involved. He stated that the Florida Sports Foundation has shown interest in participating but the appropriate resources were not available at that time. </w:t>
      </w:r>
    </w:p>
    <w:p w14:paraId="47665481"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p>
    <w:p w14:paraId="3BC4C06A"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r w:rsidRPr="004819A2">
        <w:rPr>
          <w:rFonts w:ascii="Times New Roman" w:eastAsia="Times New Roman" w:hAnsi="Times New Roman" w:cs="Times New Roman"/>
          <w:b/>
          <w:bCs/>
          <w:sz w:val="24"/>
          <w:szCs w:val="24"/>
        </w:rPr>
        <w:t xml:space="preserve">New Business: </w:t>
      </w:r>
      <w:r w:rsidRPr="004819A2">
        <w:rPr>
          <w:rFonts w:ascii="Times New Roman" w:eastAsia="Times New Roman" w:hAnsi="Times New Roman" w:cs="Times New Roman"/>
          <w:bCs/>
          <w:sz w:val="24"/>
          <w:szCs w:val="24"/>
        </w:rPr>
        <w:t xml:space="preserve">There was no new business. </w:t>
      </w:r>
    </w:p>
    <w:p w14:paraId="06167D66"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p>
    <w:p w14:paraId="27D57232"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b/>
          <w:sz w:val="24"/>
          <w:szCs w:val="24"/>
        </w:rPr>
        <w:t>Public Comment:</w:t>
      </w:r>
      <w:r w:rsidRPr="004819A2">
        <w:rPr>
          <w:rFonts w:ascii="Times New Roman" w:eastAsia="Times New Roman" w:hAnsi="Times New Roman" w:cs="Times New Roman"/>
          <w:sz w:val="24"/>
          <w:szCs w:val="24"/>
        </w:rPr>
        <w:t xml:space="preserve"> Chair Danger inquired if there were any members of the public who wished to speak on any Parks-related topic. There were none.</w:t>
      </w:r>
    </w:p>
    <w:p w14:paraId="428AAE39" w14:textId="77777777" w:rsidR="004819A2" w:rsidRPr="004819A2" w:rsidRDefault="004819A2" w:rsidP="004819A2">
      <w:pPr>
        <w:spacing w:after="0" w:line="240" w:lineRule="auto"/>
        <w:jc w:val="both"/>
        <w:rPr>
          <w:rFonts w:ascii="Times New Roman" w:eastAsia="Times New Roman" w:hAnsi="Times New Roman" w:cs="Times New Roman"/>
          <w:bCs/>
          <w:sz w:val="24"/>
          <w:szCs w:val="24"/>
        </w:rPr>
      </w:pPr>
    </w:p>
    <w:p w14:paraId="5D4A942D" w14:textId="77777777" w:rsidR="004819A2" w:rsidRPr="004819A2" w:rsidRDefault="004819A2" w:rsidP="004819A2">
      <w:pPr>
        <w:spacing w:after="0" w:line="240" w:lineRule="auto"/>
        <w:jc w:val="both"/>
        <w:rPr>
          <w:rFonts w:ascii="Times New Roman" w:eastAsia="Times New Roman" w:hAnsi="Times New Roman" w:cs="Times New Roman"/>
          <w:vanish/>
          <w:sz w:val="24"/>
          <w:szCs w:val="24"/>
        </w:rPr>
      </w:pPr>
    </w:p>
    <w:p w14:paraId="11236987"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b/>
          <w:sz w:val="24"/>
          <w:szCs w:val="24"/>
        </w:rPr>
        <w:t xml:space="preserve">Adjournment: </w:t>
      </w:r>
      <w:r w:rsidRPr="004819A2">
        <w:rPr>
          <w:rFonts w:ascii="Times New Roman" w:eastAsia="Times New Roman" w:hAnsi="Times New Roman" w:cs="Times New Roman"/>
          <w:sz w:val="24"/>
          <w:szCs w:val="24"/>
        </w:rPr>
        <w:t>MOTION was made to adjourn the meeting by Vice Chair Mulieri, was seconded by Arthur McNeil and approved by all. The meeting adjourned at 9:09 a.m.</w:t>
      </w:r>
    </w:p>
    <w:p w14:paraId="16941818" w14:textId="77777777" w:rsidR="004819A2" w:rsidRPr="004819A2" w:rsidRDefault="004819A2" w:rsidP="004819A2">
      <w:pPr>
        <w:spacing w:after="0" w:line="240" w:lineRule="auto"/>
        <w:jc w:val="both"/>
        <w:rPr>
          <w:rFonts w:ascii="Times New Roman" w:eastAsia="Times New Roman" w:hAnsi="Times New Roman" w:cs="Times New Roman"/>
          <w:sz w:val="24"/>
          <w:szCs w:val="24"/>
        </w:rPr>
      </w:pPr>
    </w:p>
    <w:p w14:paraId="628612C9" w14:textId="24B1C567" w:rsidR="004957EF" w:rsidRDefault="004819A2" w:rsidP="00A117DF">
      <w:pPr>
        <w:spacing w:after="0" w:line="240" w:lineRule="auto"/>
        <w:jc w:val="both"/>
        <w:rPr>
          <w:rFonts w:ascii="Times New Roman" w:eastAsia="Times New Roman" w:hAnsi="Times New Roman" w:cs="Times New Roman"/>
          <w:sz w:val="24"/>
          <w:szCs w:val="24"/>
        </w:rPr>
      </w:pPr>
      <w:r w:rsidRPr="004819A2">
        <w:rPr>
          <w:rFonts w:ascii="Times New Roman" w:eastAsia="Times New Roman" w:hAnsi="Times New Roman" w:cs="Times New Roman"/>
          <w:b/>
          <w:bCs/>
          <w:sz w:val="24"/>
          <w:szCs w:val="24"/>
        </w:rPr>
        <w:t xml:space="preserve">Next Meeting: </w:t>
      </w:r>
      <w:r w:rsidRPr="004819A2">
        <w:rPr>
          <w:rFonts w:ascii="Times New Roman" w:eastAsia="Times New Roman" w:hAnsi="Times New Roman" w:cs="Times New Roman"/>
          <w:sz w:val="24"/>
          <w:szCs w:val="24"/>
        </w:rPr>
        <w:t>The next meeting will be at the Anne Kolb Nature Center in Hollywood on October 5, 2018, at 8 a.m.</w:t>
      </w:r>
    </w:p>
    <w:p w14:paraId="52EEC068" w14:textId="77777777" w:rsidR="00A117DF" w:rsidRDefault="00A117DF" w:rsidP="00A117DF">
      <w:pPr>
        <w:spacing w:after="0" w:line="240" w:lineRule="auto"/>
        <w:jc w:val="both"/>
      </w:pPr>
      <w:bookmarkStart w:id="0" w:name="_GoBack"/>
      <w:bookmarkEnd w:id="0"/>
    </w:p>
    <w:sectPr w:rsidR="00A117DF" w:rsidSect="00BB1AB4">
      <w:headerReference w:type="default" r:id="rId7"/>
      <w:footerReference w:type="even" r:id="rId8"/>
      <w:headerReference w:type="first" r:id="rId9"/>
      <w:pgSz w:w="12240" w:h="15840" w:code="1"/>
      <w:pgMar w:top="720" w:right="720" w:bottom="720" w:left="720" w:header="36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E230" w14:textId="77777777" w:rsidR="00000000" w:rsidRDefault="00A117DF">
      <w:pPr>
        <w:spacing w:after="0" w:line="240" w:lineRule="auto"/>
      </w:pPr>
      <w:r>
        <w:separator/>
      </w:r>
    </w:p>
  </w:endnote>
  <w:endnote w:type="continuationSeparator" w:id="0">
    <w:p w14:paraId="57C4134B" w14:textId="77777777" w:rsidR="00000000" w:rsidRDefault="00A11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B676" w14:textId="77777777" w:rsidR="00C51692" w:rsidRDefault="004819A2" w:rsidP="002C4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6CCFE" w14:textId="77777777" w:rsidR="00C51692" w:rsidRDefault="00A1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6D663" w14:textId="77777777" w:rsidR="00000000" w:rsidRDefault="00A117DF">
      <w:pPr>
        <w:spacing w:after="0" w:line="240" w:lineRule="auto"/>
      </w:pPr>
      <w:r>
        <w:separator/>
      </w:r>
    </w:p>
  </w:footnote>
  <w:footnote w:type="continuationSeparator" w:id="0">
    <w:p w14:paraId="3301A8A0" w14:textId="77777777" w:rsidR="00000000" w:rsidRDefault="00A11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F0CF" w14:textId="77777777" w:rsidR="00C51692" w:rsidRPr="00AA3353" w:rsidRDefault="004819A2" w:rsidP="00AA3353">
    <w:pPr>
      <w:tabs>
        <w:tab w:val="left" w:pos="9990"/>
      </w:tabs>
    </w:pPr>
    <w:r w:rsidRPr="00AA3353">
      <w:t xml:space="preserve">Parks Advisory Board Minutes – </w:t>
    </w:r>
    <w:r>
      <w:t>August</w:t>
    </w:r>
    <w:r w:rsidRPr="00AA3353">
      <w:t xml:space="preserve"> </w:t>
    </w:r>
    <w:r>
      <w:t>3</w:t>
    </w:r>
    <w:r w:rsidRPr="00AA3353">
      <w:t>, 2018</w:t>
    </w:r>
    <w:r w:rsidRPr="00AA3353">
      <w:tab/>
      <w:t xml:space="preserve">Page </w:t>
    </w:r>
    <w:r w:rsidRPr="00AA3353">
      <w:fldChar w:fldCharType="begin"/>
    </w:r>
    <w:r w:rsidRPr="00AA3353">
      <w:instrText xml:space="preserve"> PAGE </w:instrText>
    </w:r>
    <w:r w:rsidRPr="00AA3353">
      <w:fldChar w:fldCharType="separate"/>
    </w:r>
    <w:r w:rsidR="00A117DF">
      <w:rPr>
        <w:noProof/>
      </w:rPr>
      <w:t>3</w:t>
    </w:r>
    <w:r w:rsidRPr="00AA3353">
      <w:fldChar w:fldCharType="end"/>
    </w:r>
  </w:p>
  <w:p w14:paraId="17C80EE4" w14:textId="77777777" w:rsidR="00DD1916" w:rsidRPr="00521B78" w:rsidRDefault="00A117DF" w:rsidP="00CB7A07">
    <w:pPr>
      <w:rPr>
        <w:rFonts w:ascii="Arial" w:hAnsi="Arial" w:cs="Arial"/>
      </w:rPr>
    </w:pPr>
  </w:p>
  <w:p w14:paraId="70F00490" w14:textId="47951BC8" w:rsidR="00C51692" w:rsidRPr="00521B78" w:rsidRDefault="00A117DF" w:rsidP="00CB7A0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F2FDB" w14:textId="77777777" w:rsidR="00750FDE" w:rsidRDefault="00A11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0CF0"/>
    <w:multiLevelType w:val="hybridMultilevel"/>
    <w:tmpl w:val="651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A2"/>
    <w:rsid w:val="004819A2"/>
    <w:rsid w:val="007D3617"/>
    <w:rsid w:val="00A117DF"/>
    <w:rsid w:val="00A57317"/>
    <w:rsid w:val="00D8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487E"/>
  <w15:chartTrackingRefBased/>
  <w15:docId w15:val="{ECD102A7-5A76-4096-94E5-8DA949BE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1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9A2"/>
  </w:style>
  <w:style w:type="paragraph" w:styleId="Footer">
    <w:name w:val="footer"/>
    <w:basedOn w:val="Normal"/>
    <w:link w:val="FooterChar"/>
    <w:uiPriority w:val="99"/>
    <w:semiHidden/>
    <w:unhideWhenUsed/>
    <w:rsid w:val="004819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9A2"/>
  </w:style>
  <w:style w:type="character" w:styleId="PageNumber">
    <w:name w:val="page number"/>
    <w:basedOn w:val="DefaultParagraphFont"/>
    <w:rsid w:val="004819A2"/>
  </w:style>
  <w:style w:type="character" w:styleId="CommentReference">
    <w:name w:val="annotation reference"/>
    <w:basedOn w:val="DefaultParagraphFont"/>
    <w:rsid w:val="004819A2"/>
    <w:rPr>
      <w:sz w:val="16"/>
      <w:szCs w:val="16"/>
    </w:rPr>
  </w:style>
  <w:style w:type="paragraph" w:styleId="CommentText">
    <w:name w:val="annotation text"/>
    <w:basedOn w:val="Normal"/>
    <w:link w:val="CommentTextChar"/>
    <w:rsid w:val="004819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819A2"/>
    <w:rPr>
      <w:rFonts w:ascii="Times New Roman" w:eastAsia="Times New Roman" w:hAnsi="Times New Roman" w:cs="Times New Roman"/>
      <w:sz w:val="20"/>
      <w:szCs w:val="20"/>
    </w:rPr>
  </w:style>
  <w:style w:type="paragraph" w:styleId="NormalWeb">
    <w:name w:val="Normal (Web)"/>
    <w:basedOn w:val="Normal"/>
    <w:uiPriority w:val="99"/>
    <w:semiHidden/>
    <w:unhideWhenUsed/>
    <w:rsid w:val="004819A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896C2C04760D4095C0532FAD9E0A6E" ma:contentTypeVersion="1" ma:contentTypeDescription="Create a new document." ma:contentTypeScope="" ma:versionID="71e9915ad2d3514e7596d5160653b609">
  <xsd:schema xmlns:xsd="http://www.w3.org/2001/XMLSchema" xmlns:xs="http://www.w3.org/2001/XMLSchema" xmlns:p="http://schemas.microsoft.com/office/2006/metadata/properties" xmlns:ns1="http://schemas.microsoft.com/sharepoint/v3" targetNamespace="http://schemas.microsoft.com/office/2006/metadata/properties" ma:root="true" ma:fieldsID="79ed147d892408874d6f36c254f3f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12B18-D301-42A6-B3D3-C0ADC78248AE}"/>
</file>

<file path=customXml/itemProps2.xml><?xml version="1.0" encoding="utf-8"?>
<ds:datastoreItem xmlns:ds="http://schemas.openxmlformats.org/officeDocument/2006/customXml" ds:itemID="{5881AFE9-9DE9-43A6-93DC-D56FE9ED99AF}"/>
</file>

<file path=customXml/itemProps3.xml><?xml version="1.0" encoding="utf-8"?>
<ds:datastoreItem xmlns:ds="http://schemas.openxmlformats.org/officeDocument/2006/customXml" ds:itemID="{7ECF7552-DE1E-45B2-BCAC-DF466BCC71F7}"/>
</file>

<file path=docProps/app.xml><?xml version="1.0" encoding="utf-8"?>
<Properties xmlns="http://schemas.openxmlformats.org/officeDocument/2006/extended-properties" xmlns:vt="http://schemas.openxmlformats.org/officeDocument/2006/docPropsVTypes">
  <Template>Normal.dotm</Template>
  <TotalTime>5</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2018 Parks Advisory Board Minutes</dc:title>
  <dc:subject/>
  <dc:creator>Jean-Pierre, Kayann</dc:creator>
  <cp:keywords/>
  <dc:description/>
  <cp:lastModifiedBy>Jackson-Graves, Meoshi</cp:lastModifiedBy>
  <cp:revision>3</cp:revision>
  <dcterms:created xsi:type="dcterms:W3CDTF">2018-10-16T16:35:00Z</dcterms:created>
  <dcterms:modified xsi:type="dcterms:W3CDTF">2018-11-27T20:41:00Z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0x01010085896C2C04760D4095C0532FAD9E0A6E</vt:lpwstr>
  </property>
</Properties>
</file>