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bookmarkStart w:id="0" w:name="_GoBack"/>
      <w:bookmarkEnd w:id="0"/>
      <w:r w:rsidRPr="00E728B2">
        <w:rPr>
          <w:rFonts w:ascii="Times New Roman" w:eastAsia="Times New Roman" w:hAnsi="Times New Roman" w:cs="Times New Roman"/>
          <w:b/>
          <w:bCs/>
          <w:sz w:val="24"/>
          <w:szCs w:val="24"/>
        </w:rPr>
        <w:t>Minutes</w:t>
      </w:r>
    </w:p>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Parks and Recreation Advisory Board Meeting of December 7, 2018, 7:30 a.m.</w:t>
      </w:r>
    </w:p>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Everglades Holiday Park, 21940 Griffin Rd, Fort Lauderdale, Florida</w:t>
      </w:r>
    </w:p>
    <w:p w:rsidR="00E728B2" w:rsidRPr="00E728B2" w:rsidRDefault="00E728B2" w:rsidP="00E728B2">
      <w:pPr>
        <w:tabs>
          <w:tab w:val="left" w:pos="9090"/>
          <w:tab w:val="left" w:pos="9873"/>
        </w:tabs>
        <w:jc w:val="center"/>
        <w:rPr>
          <w:rFonts w:ascii="Times New Roman" w:eastAsia="Times New Roman" w:hAnsi="Times New Roman" w:cs="Times New Roman"/>
          <w:b/>
          <w:bCs/>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Board Members Present</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Patrick Brochu</w:t>
      </w:r>
      <w:r w:rsidRPr="00E728B2">
        <w:rPr>
          <w:rFonts w:ascii="Times New Roman" w:eastAsia="Times New Roman" w:hAnsi="Times New Roman" w:cs="Times New Roman"/>
          <w:sz w:val="24"/>
          <w:szCs w:val="24"/>
        </w:rPr>
        <w:tab/>
        <w:t>Barry Harris</w:t>
      </w:r>
      <w:r w:rsidRPr="00E728B2">
        <w:rPr>
          <w:rFonts w:ascii="Times New Roman" w:eastAsia="Times New Roman" w:hAnsi="Times New Roman" w:cs="Times New Roman"/>
          <w:sz w:val="24"/>
          <w:szCs w:val="24"/>
        </w:rPr>
        <w:tab/>
        <w:t xml:space="preserve">Daniel </w:t>
      </w:r>
      <w:proofErr w:type="spellStart"/>
      <w:r w:rsidRPr="00E728B2">
        <w:rPr>
          <w:rFonts w:ascii="Times New Roman" w:eastAsia="Times New Roman" w:hAnsi="Times New Roman" w:cs="Times New Roman"/>
          <w:sz w:val="24"/>
          <w:szCs w:val="24"/>
        </w:rPr>
        <w:t>Mulieri</w:t>
      </w:r>
      <w:proofErr w:type="spellEnd"/>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Howard Garson</w:t>
      </w:r>
      <w:r w:rsidRPr="00E728B2">
        <w:rPr>
          <w:rFonts w:ascii="Times New Roman" w:eastAsia="Times New Roman" w:hAnsi="Times New Roman" w:cs="Times New Roman"/>
          <w:sz w:val="24"/>
          <w:szCs w:val="24"/>
        </w:rPr>
        <w:tab/>
        <w:t>Stephen Lawson</w:t>
      </w:r>
      <w:r w:rsidRPr="00E728B2">
        <w:rPr>
          <w:rFonts w:ascii="Times New Roman" w:eastAsia="Times New Roman" w:hAnsi="Times New Roman" w:cs="Times New Roman"/>
          <w:sz w:val="24"/>
          <w:szCs w:val="24"/>
        </w:rPr>
        <w:tab/>
        <w:t>Kristen Reineke</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Bill Gilmartin </w:t>
      </w:r>
      <w:r w:rsidRPr="00E728B2">
        <w:rPr>
          <w:rFonts w:ascii="Times New Roman" w:eastAsia="Times New Roman" w:hAnsi="Times New Roman" w:cs="Times New Roman"/>
          <w:sz w:val="24"/>
          <w:szCs w:val="24"/>
        </w:rPr>
        <w:tab/>
        <w:t>Dana MacDonald</w:t>
      </w:r>
    </w:p>
    <w:p w:rsid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Larry Goehrig</w:t>
      </w:r>
      <w:r w:rsidRPr="00E728B2">
        <w:rPr>
          <w:rFonts w:ascii="Times New Roman" w:eastAsia="Times New Roman" w:hAnsi="Times New Roman" w:cs="Times New Roman"/>
          <w:sz w:val="24"/>
          <w:szCs w:val="24"/>
        </w:rPr>
        <w:tab/>
        <w:t>Arthur McNeil</w:t>
      </w:r>
    </w:p>
    <w:p w:rsidR="000B1B93" w:rsidRPr="00E728B2" w:rsidRDefault="000B1B93" w:rsidP="00E01B5D">
      <w:pPr>
        <w:tabs>
          <w:tab w:val="left" w:pos="90"/>
          <w:tab w:val="left" w:pos="3420"/>
          <w:tab w:val="left" w:pos="6660"/>
        </w:tabs>
        <w:ind w:left="101"/>
        <w:rPr>
          <w:rFonts w:ascii="Times New Roman" w:eastAsia="Times New Roman" w:hAnsi="Times New Roman" w:cs="Times New Roman"/>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Board Members Absent</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Christina Clifford</w:t>
      </w:r>
      <w:r w:rsidRPr="00E728B2">
        <w:rPr>
          <w:rFonts w:ascii="Times New Roman" w:eastAsia="Times New Roman" w:hAnsi="Times New Roman" w:cs="Times New Roman"/>
          <w:sz w:val="24"/>
          <w:szCs w:val="24"/>
        </w:rPr>
        <w:tab/>
        <w:t xml:space="preserve">Tyson Jones </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Terry Danger </w:t>
      </w: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County Staff in Attendance</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Cyndy Baker</w:t>
      </w:r>
      <w:r w:rsidRPr="00E728B2">
        <w:rPr>
          <w:rFonts w:ascii="Times New Roman" w:eastAsia="Times New Roman" w:hAnsi="Times New Roman" w:cs="Times New Roman"/>
          <w:sz w:val="24"/>
          <w:szCs w:val="24"/>
        </w:rPr>
        <w:tab/>
        <w:t>Cathy Hagen</w:t>
      </w:r>
      <w:r w:rsidRPr="00E728B2">
        <w:rPr>
          <w:rFonts w:ascii="Times New Roman" w:eastAsia="Times New Roman" w:hAnsi="Times New Roman" w:cs="Times New Roman"/>
          <w:sz w:val="24"/>
          <w:szCs w:val="24"/>
        </w:rPr>
        <w:tab/>
        <w:t xml:space="preserve">Gary Remillet </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Paul Davidson</w:t>
      </w:r>
      <w:r w:rsidRPr="00E728B2">
        <w:rPr>
          <w:rFonts w:ascii="Times New Roman" w:eastAsia="Times New Roman" w:hAnsi="Times New Roman" w:cs="Times New Roman"/>
          <w:sz w:val="24"/>
          <w:szCs w:val="24"/>
        </w:rPr>
        <w:tab/>
        <w:t>Meoshi Jackson-Graves</w:t>
      </w:r>
      <w:r w:rsidRPr="00E728B2">
        <w:rPr>
          <w:rFonts w:ascii="Times New Roman" w:eastAsia="Times New Roman" w:hAnsi="Times New Roman" w:cs="Times New Roman"/>
          <w:sz w:val="24"/>
          <w:szCs w:val="24"/>
        </w:rPr>
        <w:tab/>
        <w:t>Linda Thompson</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Trevor Fell</w:t>
      </w:r>
      <w:r w:rsidRPr="00E728B2">
        <w:rPr>
          <w:rFonts w:ascii="Times New Roman" w:eastAsia="Times New Roman" w:hAnsi="Times New Roman" w:cs="Times New Roman"/>
          <w:sz w:val="24"/>
          <w:szCs w:val="24"/>
        </w:rPr>
        <w:tab/>
        <w:t xml:space="preserve">Susan Mason </w:t>
      </w:r>
      <w:r w:rsidRPr="00E728B2">
        <w:rPr>
          <w:rFonts w:ascii="Times New Roman" w:eastAsia="Times New Roman" w:hAnsi="Times New Roman" w:cs="Times New Roman"/>
          <w:sz w:val="24"/>
          <w:szCs w:val="24"/>
        </w:rPr>
        <w:tab/>
        <w:t xml:space="preserve">Dan West </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Mike Fayyaz</w:t>
      </w:r>
      <w:r w:rsidRPr="00E728B2">
        <w:rPr>
          <w:rFonts w:ascii="Times New Roman" w:eastAsia="Times New Roman" w:hAnsi="Times New Roman" w:cs="Times New Roman"/>
          <w:sz w:val="24"/>
          <w:szCs w:val="24"/>
        </w:rPr>
        <w:tab/>
        <w:t>Sarah Perkins</w:t>
      </w:r>
      <w:r w:rsidRPr="00E728B2" w:rsidDel="00F96415">
        <w:rPr>
          <w:rFonts w:ascii="Times New Roman" w:eastAsia="Times New Roman" w:hAnsi="Times New Roman" w:cs="Times New Roman"/>
          <w:sz w:val="24"/>
          <w:szCs w:val="24"/>
        </w:rPr>
        <w:t xml:space="preserve"> </w:t>
      </w:r>
      <w:r w:rsidRPr="00E728B2">
        <w:rPr>
          <w:rFonts w:ascii="Times New Roman" w:eastAsia="Times New Roman" w:hAnsi="Times New Roman" w:cs="Times New Roman"/>
          <w:sz w:val="24"/>
          <w:szCs w:val="24"/>
        </w:rPr>
        <w:tab/>
        <w:t xml:space="preserve">Erik Westberg </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Martin Gross </w:t>
      </w:r>
      <w:r w:rsidRPr="00E728B2">
        <w:rPr>
          <w:rFonts w:ascii="Times New Roman" w:eastAsia="Times New Roman" w:hAnsi="Times New Roman" w:cs="Times New Roman"/>
          <w:sz w:val="24"/>
          <w:szCs w:val="24"/>
        </w:rPr>
        <w:tab/>
        <w:t>Gayle Preston</w:t>
      </w:r>
      <w:r w:rsidRPr="00E728B2" w:rsidDel="00F96415">
        <w:rPr>
          <w:rFonts w:ascii="Times New Roman" w:eastAsia="Times New Roman" w:hAnsi="Times New Roman" w:cs="Times New Roman"/>
          <w:sz w:val="24"/>
          <w:szCs w:val="24"/>
        </w:rPr>
        <w:t xml:space="preserve"> </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p>
    <w:p w:rsidR="00E728B2" w:rsidRPr="00E728B2" w:rsidRDefault="00E728B2" w:rsidP="00E01B5D">
      <w:pPr>
        <w:tabs>
          <w:tab w:val="left" w:pos="9090"/>
          <w:tab w:val="left" w:pos="9873"/>
        </w:tabs>
        <w:ind w:right="240"/>
        <w:rPr>
          <w:rFonts w:ascii="Times New Roman" w:eastAsia="Times New Roman" w:hAnsi="Times New Roman" w:cs="Times New Roman"/>
          <w:b/>
          <w:sz w:val="24"/>
          <w:szCs w:val="24"/>
        </w:rPr>
      </w:pPr>
      <w:r w:rsidRPr="00E728B2">
        <w:rPr>
          <w:rFonts w:ascii="Times New Roman" w:eastAsia="Times New Roman" w:hAnsi="Times New Roman" w:cs="Times New Roman"/>
          <w:b/>
          <w:sz w:val="24"/>
          <w:szCs w:val="24"/>
        </w:rPr>
        <w:t>Guests/Members of the Public</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None</w:t>
      </w:r>
    </w:p>
    <w:p w:rsidR="00E728B2" w:rsidRPr="00E728B2" w:rsidRDefault="00E728B2" w:rsidP="00E01B5D">
      <w:pPr>
        <w:tabs>
          <w:tab w:val="left" w:pos="90"/>
          <w:tab w:val="left" w:pos="3420"/>
          <w:tab w:val="left" w:pos="6660"/>
        </w:tabs>
        <w:ind w:left="101"/>
        <w:rPr>
          <w:rFonts w:ascii="Times New Roman" w:eastAsia="Times New Roman" w:hAnsi="Times New Roman" w:cs="Times New Roman"/>
          <w:sz w:val="24"/>
          <w:szCs w:val="24"/>
        </w:rPr>
      </w:pPr>
    </w:p>
    <w:p w:rsidR="00E728B2" w:rsidRPr="00E728B2" w:rsidRDefault="00E728B2" w:rsidP="00E01B5D">
      <w:pPr>
        <w:tabs>
          <w:tab w:val="left" w:pos="90"/>
          <w:tab w:val="left" w:pos="3420"/>
          <w:tab w:val="left" w:pos="6660"/>
        </w:tabs>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The Parks and Recreation Advisory Board (Board) meeting was called to order by Vice Chair Daniel </w:t>
      </w:r>
      <w:proofErr w:type="spellStart"/>
      <w:r w:rsidRPr="00E728B2">
        <w:rPr>
          <w:rFonts w:ascii="Times New Roman" w:eastAsia="Times New Roman" w:hAnsi="Times New Roman" w:cs="Times New Roman"/>
          <w:sz w:val="24"/>
          <w:szCs w:val="24"/>
        </w:rPr>
        <w:t>Mulieri</w:t>
      </w:r>
      <w:proofErr w:type="spellEnd"/>
      <w:r w:rsidRPr="00E728B2">
        <w:rPr>
          <w:rFonts w:ascii="Times New Roman" w:eastAsia="Times New Roman" w:hAnsi="Times New Roman" w:cs="Times New Roman"/>
          <w:sz w:val="24"/>
          <w:szCs w:val="24"/>
        </w:rPr>
        <w:t xml:space="preserve"> at 8:00 a.m., after which all present recited the Pledge of Allegiance. Roll was called; a quorum present. </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bCs/>
          <w:sz w:val="24"/>
          <w:szCs w:val="24"/>
        </w:rPr>
        <w:t xml:space="preserve">Approval of Minutes: </w:t>
      </w:r>
      <w:r w:rsidRPr="00E728B2">
        <w:rPr>
          <w:rFonts w:ascii="Times New Roman" w:eastAsia="Times New Roman" w:hAnsi="Times New Roman" w:cs="Times New Roman"/>
          <w:bCs/>
          <w:sz w:val="24"/>
          <w:szCs w:val="24"/>
        </w:rPr>
        <w:t xml:space="preserve">A MOTION was made by </w:t>
      </w:r>
      <w:r w:rsidRPr="00E728B2">
        <w:rPr>
          <w:rFonts w:ascii="Times New Roman" w:eastAsia="Times New Roman" w:hAnsi="Times New Roman" w:cs="Times New Roman"/>
          <w:sz w:val="24"/>
          <w:szCs w:val="24"/>
        </w:rPr>
        <w:t xml:space="preserve">Howard Garson to approve the minutes of the October 5, 2018, meeting. The motion was seconded by Stephen Lawson and was passed unanimously. </w:t>
      </w:r>
    </w:p>
    <w:p w:rsidR="00E728B2" w:rsidRPr="00E728B2" w:rsidRDefault="00E728B2" w:rsidP="00E01B5D">
      <w:pPr>
        <w:rPr>
          <w:rFonts w:ascii="Times New Roman" w:eastAsia="Times New Roman" w:hAnsi="Times New Roman" w:cs="Times New Roman"/>
          <w:b/>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Park Manager’s Update:</w:t>
      </w:r>
      <w:r w:rsidRPr="00E728B2">
        <w:rPr>
          <w:rFonts w:ascii="Times New Roman" w:eastAsia="Times New Roman" w:hAnsi="Times New Roman" w:cs="Times New Roman"/>
          <w:sz w:val="24"/>
          <w:szCs w:val="24"/>
        </w:rPr>
        <w:t xml:space="preserve"> Trevor Fell, Senior Parks Manager at Everglades Holiday Park, welcomed the Board. Mr. Fell explained that the property was deeded to Broward County in 1964. Around 1982, George M. Bridges started giving airboat rides to the public, which officially developed into a business in 1992 when the Florida Fish </w:t>
      </w:r>
      <w:r w:rsidR="006800DD">
        <w:rPr>
          <w:rFonts w:ascii="Times New Roman" w:eastAsia="Times New Roman" w:hAnsi="Times New Roman" w:cs="Times New Roman"/>
          <w:sz w:val="24"/>
          <w:szCs w:val="24"/>
        </w:rPr>
        <w:t>and</w:t>
      </w:r>
      <w:r w:rsidRPr="00E728B2">
        <w:rPr>
          <w:rFonts w:ascii="Times New Roman" w:eastAsia="Times New Roman" w:hAnsi="Times New Roman" w:cs="Times New Roman"/>
          <w:sz w:val="24"/>
          <w:szCs w:val="24"/>
        </w:rPr>
        <w:t xml:space="preserve"> Wildlife Commission asked the Bridges family to become the full-time concessionaire for the area. In </w:t>
      </w:r>
      <w:r w:rsidRPr="00E728B2">
        <w:rPr>
          <w:rFonts w:ascii="Times New Roman" w:eastAsia="Times New Roman" w:hAnsi="Times New Roman" w:cs="Times New Roman"/>
          <w:noProof/>
          <w:sz w:val="24"/>
          <w:szCs w:val="24"/>
        </w:rPr>
        <w:t>2012, the County entered into</w:t>
      </w:r>
      <w:r w:rsidRPr="00E728B2">
        <w:rPr>
          <w:rFonts w:ascii="Times New Roman" w:eastAsia="Times New Roman" w:hAnsi="Times New Roman" w:cs="Times New Roman"/>
          <w:sz w:val="24"/>
          <w:szCs w:val="24"/>
        </w:rPr>
        <w:t xml:space="preserve"> a long-term contract with Bridges Everglades, LLC (Bridges) to continue being the concession operator. Today, </w:t>
      </w:r>
      <w:r w:rsidR="00B86619">
        <w:rPr>
          <w:rFonts w:ascii="Times New Roman" w:eastAsia="Times New Roman" w:hAnsi="Times New Roman" w:cs="Times New Roman"/>
          <w:sz w:val="24"/>
          <w:szCs w:val="24"/>
        </w:rPr>
        <w:t>Bridges owns</w:t>
      </w:r>
      <w:r w:rsidRPr="00E728B2">
        <w:rPr>
          <w:rFonts w:ascii="Times New Roman" w:eastAsia="Times New Roman" w:hAnsi="Times New Roman" w:cs="Times New Roman"/>
          <w:sz w:val="24"/>
          <w:szCs w:val="24"/>
        </w:rPr>
        <w:t xml:space="preserve"> 24 airboats and </w:t>
      </w:r>
      <w:r w:rsidR="00B86619">
        <w:rPr>
          <w:rFonts w:ascii="Times New Roman" w:eastAsia="Times New Roman" w:hAnsi="Times New Roman" w:cs="Times New Roman"/>
          <w:sz w:val="24"/>
          <w:szCs w:val="24"/>
        </w:rPr>
        <w:t>is</w:t>
      </w:r>
      <w:r w:rsidRPr="00E728B2">
        <w:rPr>
          <w:rFonts w:ascii="Times New Roman" w:eastAsia="Times New Roman" w:hAnsi="Times New Roman" w:cs="Times New Roman"/>
          <w:sz w:val="24"/>
          <w:szCs w:val="24"/>
        </w:rPr>
        <w:t xml:space="preserve"> planning to add more that are ADA accessible. Being one of the top three Florida attractions, </w:t>
      </w:r>
      <w:r w:rsidR="00B86619" w:rsidRPr="00B86619">
        <w:rPr>
          <w:rFonts w:ascii="Times New Roman" w:eastAsia="Times New Roman" w:hAnsi="Times New Roman" w:cs="Times New Roman"/>
          <w:sz w:val="24"/>
          <w:szCs w:val="24"/>
        </w:rPr>
        <w:t>Everglades Holiday Park</w:t>
      </w:r>
      <w:r w:rsidR="00B86619">
        <w:rPr>
          <w:rFonts w:ascii="Times New Roman" w:eastAsia="Times New Roman" w:hAnsi="Times New Roman" w:cs="Times New Roman"/>
          <w:sz w:val="24"/>
          <w:szCs w:val="24"/>
        </w:rPr>
        <w:t xml:space="preserve"> welcomes up</w:t>
      </w:r>
      <w:r w:rsidRPr="00E728B2">
        <w:rPr>
          <w:rFonts w:ascii="Times New Roman" w:eastAsia="Times New Roman" w:hAnsi="Times New Roman" w:cs="Times New Roman"/>
          <w:sz w:val="24"/>
          <w:szCs w:val="24"/>
        </w:rPr>
        <w:t xml:space="preserve"> to 300,000 </w:t>
      </w:r>
      <w:r w:rsidR="00741DAB">
        <w:rPr>
          <w:rFonts w:ascii="Times New Roman" w:eastAsia="Times New Roman" w:hAnsi="Times New Roman" w:cs="Times New Roman"/>
          <w:sz w:val="24"/>
          <w:szCs w:val="24"/>
        </w:rPr>
        <w:t>visitors</w:t>
      </w:r>
      <w:r w:rsidR="00B86619" w:rsidRPr="00B86619">
        <w:rPr>
          <w:rFonts w:ascii="Times New Roman" w:eastAsia="Times New Roman" w:hAnsi="Times New Roman" w:cs="Times New Roman"/>
          <w:sz w:val="24"/>
          <w:szCs w:val="24"/>
        </w:rPr>
        <w:t xml:space="preserve"> </w:t>
      </w:r>
      <w:r w:rsidR="00B86619" w:rsidRPr="00E728B2">
        <w:rPr>
          <w:rFonts w:ascii="Times New Roman" w:eastAsia="Times New Roman" w:hAnsi="Times New Roman" w:cs="Times New Roman"/>
          <w:sz w:val="24"/>
          <w:szCs w:val="24"/>
        </w:rPr>
        <w:t>annua</w:t>
      </w:r>
      <w:r w:rsidR="00B86619">
        <w:rPr>
          <w:rFonts w:ascii="Times New Roman" w:eastAsia="Times New Roman" w:hAnsi="Times New Roman" w:cs="Times New Roman"/>
          <w:sz w:val="24"/>
          <w:szCs w:val="24"/>
        </w:rPr>
        <w:t>l</w:t>
      </w:r>
      <w:r w:rsidR="00B86619" w:rsidRPr="00E728B2">
        <w:rPr>
          <w:rFonts w:ascii="Times New Roman" w:eastAsia="Times New Roman" w:hAnsi="Times New Roman" w:cs="Times New Roman"/>
          <w:sz w:val="24"/>
          <w:szCs w:val="24"/>
        </w:rPr>
        <w:t>l</w:t>
      </w:r>
      <w:r w:rsidR="00B86619">
        <w:rPr>
          <w:rFonts w:ascii="Times New Roman" w:eastAsia="Times New Roman" w:hAnsi="Times New Roman" w:cs="Times New Roman"/>
          <w:sz w:val="24"/>
          <w:szCs w:val="24"/>
        </w:rPr>
        <w:t>y</w:t>
      </w:r>
      <w:r w:rsidRPr="00E728B2">
        <w:rPr>
          <w:rFonts w:ascii="Times New Roman" w:eastAsia="Times New Roman" w:hAnsi="Times New Roman" w:cs="Times New Roman"/>
          <w:sz w:val="24"/>
          <w:szCs w:val="24"/>
        </w:rPr>
        <w:t xml:space="preserve">. </w:t>
      </w:r>
    </w:p>
    <w:p w:rsidR="00E728B2" w:rsidRPr="00E728B2" w:rsidRDefault="00E728B2" w:rsidP="00E01B5D">
      <w:pPr>
        <w:rPr>
          <w:rFonts w:ascii="Times New Roman" w:eastAsia="Times New Roman" w:hAnsi="Times New Roman" w:cs="Times New Roman"/>
          <w:sz w:val="24"/>
          <w:szCs w:val="24"/>
        </w:rPr>
      </w:pPr>
    </w:p>
    <w:p w:rsidR="00E728B2" w:rsidRPr="00E728B2" w:rsidRDefault="00B86619" w:rsidP="00E01B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728B2" w:rsidRPr="00E728B2">
        <w:rPr>
          <w:rFonts w:ascii="Times New Roman" w:eastAsia="Times New Roman" w:hAnsi="Times New Roman" w:cs="Times New Roman"/>
          <w:sz w:val="24"/>
          <w:szCs w:val="24"/>
        </w:rPr>
        <w:t xml:space="preserve">Lawson asked what Bridges pays the County to operate. Mr. Fell replied that it is roughly 12 percent of the business’ </w:t>
      </w:r>
      <w:r w:rsidRPr="00E728B2">
        <w:rPr>
          <w:rFonts w:ascii="Times New Roman" w:eastAsia="Times New Roman" w:hAnsi="Times New Roman" w:cs="Times New Roman"/>
          <w:sz w:val="24"/>
          <w:szCs w:val="24"/>
        </w:rPr>
        <w:t>gross income</w:t>
      </w:r>
      <w:r w:rsidR="00741DA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fluctuates from approximately</w:t>
      </w:r>
      <w:r w:rsidR="00E728B2" w:rsidRPr="00E728B2">
        <w:rPr>
          <w:rFonts w:ascii="Times New Roman" w:eastAsia="Times New Roman" w:hAnsi="Times New Roman" w:cs="Times New Roman"/>
          <w:sz w:val="24"/>
          <w:szCs w:val="24"/>
        </w:rPr>
        <w:t xml:space="preserve"> $850,000 to $1 million. Dan </w:t>
      </w:r>
      <w:r w:rsidR="006800DD">
        <w:rPr>
          <w:rFonts w:ascii="Times New Roman" w:eastAsia="Times New Roman" w:hAnsi="Times New Roman" w:cs="Times New Roman"/>
          <w:noProof/>
          <w:sz w:val="24"/>
          <w:szCs w:val="24"/>
        </w:rPr>
        <w:t>West, Director, Parks and</w:t>
      </w:r>
      <w:r w:rsidR="00741DAB">
        <w:rPr>
          <w:rFonts w:ascii="Times New Roman" w:eastAsia="Times New Roman" w:hAnsi="Times New Roman" w:cs="Times New Roman"/>
          <w:noProof/>
          <w:sz w:val="24"/>
          <w:szCs w:val="24"/>
        </w:rPr>
        <w:t xml:space="preserve"> Recreation, </w:t>
      </w:r>
      <w:r w:rsidR="00E728B2" w:rsidRPr="00E728B2">
        <w:rPr>
          <w:rFonts w:ascii="Times New Roman" w:eastAsia="Times New Roman" w:hAnsi="Times New Roman" w:cs="Times New Roman"/>
          <w:sz w:val="24"/>
          <w:szCs w:val="24"/>
        </w:rPr>
        <w:t xml:space="preserve">stated that the park is being transformed into a destination resort and public boating access point. The airboat rides are available daily from </w:t>
      </w:r>
      <w:r w:rsidR="00E728B2" w:rsidRPr="00E728B2">
        <w:rPr>
          <w:rFonts w:ascii="Times New Roman" w:eastAsia="Times New Roman" w:hAnsi="Times New Roman" w:cs="Times New Roman"/>
          <w:noProof/>
          <w:sz w:val="24"/>
          <w:szCs w:val="24"/>
        </w:rPr>
        <w:t>9:00</w:t>
      </w:r>
      <w:r w:rsidR="00741DAB">
        <w:rPr>
          <w:rFonts w:ascii="Times New Roman" w:eastAsia="Times New Roman" w:hAnsi="Times New Roman" w:cs="Times New Roman"/>
          <w:noProof/>
          <w:sz w:val="24"/>
          <w:szCs w:val="24"/>
        </w:rPr>
        <w:t xml:space="preserve"> a.m. to </w:t>
      </w:r>
      <w:r w:rsidR="00E728B2" w:rsidRPr="00E728B2">
        <w:rPr>
          <w:rFonts w:ascii="Times New Roman" w:eastAsia="Times New Roman" w:hAnsi="Times New Roman" w:cs="Times New Roman"/>
          <w:noProof/>
          <w:sz w:val="24"/>
          <w:szCs w:val="24"/>
        </w:rPr>
        <w:t>4:00</w:t>
      </w:r>
      <w:r w:rsidR="00E728B2" w:rsidRPr="00E728B2">
        <w:rPr>
          <w:rFonts w:ascii="Times New Roman" w:eastAsia="Times New Roman" w:hAnsi="Times New Roman" w:cs="Times New Roman"/>
          <w:sz w:val="24"/>
          <w:szCs w:val="24"/>
        </w:rPr>
        <w:t xml:space="preserve"> p.m., and the park is open 24 hours for patron use, as security is present. Some upcoming changes include the conversion of the single-lane entrance bridge to two lanes and the construction of a new corporate shelter.</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Martin Gross</w:t>
      </w:r>
      <w:r w:rsidR="001F4835">
        <w:rPr>
          <w:rFonts w:ascii="Times New Roman" w:eastAsia="Times New Roman" w:hAnsi="Times New Roman" w:cs="Times New Roman"/>
          <w:sz w:val="24"/>
          <w:szCs w:val="24"/>
        </w:rPr>
        <w:t>,</w:t>
      </w:r>
      <w:r w:rsidRPr="00E728B2">
        <w:rPr>
          <w:rFonts w:ascii="Times New Roman" w:eastAsia="Times New Roman" w:hAnsi="Times New Roman" w:cs="Times New Roman"/>
          <w:sz w:val="24"/>
          <w:szCs w:val="24"/>
        </w:rPr>
        <w:t xml:space="preserve"> </w:t>
      </w:r>
      <w:r w:rsidR="001F4835" w:rsidRPr="00E728B2">
        <w:rPr>
          <w:rFonts w:ascii="Times New Roman" w:eastAsia="Times New Roman" w:hAnsi="Times New Roman" w:cs="Times New Roman"/>
          <w:sz w:val="24"/>
          <w:szCs w:val="24"/>
        </w:rPr>
        <w:t>E</w:t>
      </w:r>
      <w:r w:rsidR="006800DD">
        <w:rPr>
          <w:rFonts w:ascii="Times New Roman" w:eastAsia="Times New Roman" w:hAnsi="Times New Roman" w:cs="Times New Roman"/>
          <w:sz w:val="24"/>
          <w:szCs w:val="24"/>
        </w:rPr>
        <w:t>ngineer for the Parks Planning and</w:t>
      </w:r>
      <w:r w:rsidR="001F4835" w:rsidRPr="00E728B2">
        <w:rPr>
          <w:rFonts w:ascii="Times New Roman" w:eastAsia="Times New Roman" w:hAnsi="Times New Roman" w:cs="Times New Roman"/>
          <w:sz w:val="24"/>
          <w:szCs w:val="24"/>
        </w:rPr>
        <w:t xml:space="preserve"> Design Section</w:t>
      </w:r>
      <w:r w:rsidR="001F4835">
        <w:rPr>
          <w:rFonts w:ascii="Times New Roman" w:eastAsia="Times New Roman" w:hAnsi="Times New Roman" w:cs="Times New Roman"/>
          <w:sz w:val="24"/>
          <w:szCs w:val="24"/>
        </w:rPr>
        <w:t>,</w:t>
      </w:r>
      <w:r w:rsidR="001F4835" w:rsidRPr="00E728B2">
        <w:rPr>
          <w:rFonts w:ascii="Times New Roman" w:eastAsia="Times New Roman" w:hAnsi="Times New Roman" w:cs="Times New Roman"/>
          <w:sz w:val="24"/>
          <w:szCs w:val="24"/>
        </w:rPr>
        <w:t xml:space="preserve"> </w:t>
      </w:r>
      <w:r w:rsidRPr="00E728B2">
        <w:rPr>
          <w:rFonts w:ascii="Times New Roman" w:eastAsia="Times New Roman" w:hAnsi="Times New Roman" w:cs="Times New Roman"/>
          <w:sz w:val="24"/>
          <w:szCs w:val="24"/>
        </w:rPr>
        <w:t xml:space="preserve">introduced himself to the Board. He </w:t>
      </w:r>
      <w:r w:rsidR="001F4835">
        <w:rPr>
          <w:rFonts w:ascii="Times New Roman" w:eastAsia="Times New Roman" w:hAnsi="Times New Roman" w:cs="Times New Roman"/>
          <w:sz w:val="24"/>
          <w:szCs w:val="24"/>
        </w:rPr>
        <w:t xml:space="preserve">provided </w:t>
      </w:r>
      <w:r w:rsidRPr="00E728B2">
        <w:rPr>
          <w:rFonts w:ascii="Times New Roman" w:eastAsia="Times New Roman" w:hAnsi="Times New Roman" w:cs="Times New Roman"/>
          <w:sz w:val="24"/>
          <w:szCs w:val="24"/>
        </w:rPr>
        <w:t>an update on current and upcoming improvements to the park</w:t>
      </w:r>
      <w:r w:rsidR="001F4835">
        <w:rPr>
          <w:rFonts w:ascii="Times New Roman" w:eastAsia="Times New Roman" w:hAnsi="Times New Roman" w:cs="Times New Roman"/>
          <w:sz w:val="24"/>
          <w:szCs w:val="24"/>
        </w:rPr>
        <w:t>,</w:t>
      </w:r>
      <w:r w:rsidRPr="00E728B2">
        <w:rPr>
          <w:rFonts w:ascii="Times New Roman" w:eastAsia="Times New Roman" w:hAnsi="Times New Roman" w:cs="Times New Roman"/>
          <w:sz w:val="24"/>
          <w:szCs w:val="24"/>
        </w:rPr>
        <w:t xml:space="preserve"> which include water treatment plant improvements, replacing the current airboat ticket booth and parking area with new buildings and a bus drop-off loop, and relocating the current boat ramp to the west side of the site. Additions include six new boat ramps, a</w:t>
      </w:r>
      <w:r>
        <w:rPr>
          <w:rFonts w:ascii="Times New Roman" w:eastAsia="Times New Roman" w:hAnsi="Times New Roman" w:cs="Times New Roman"/>
          <w:sz w:val="24"/>
          <w:szCs w:val="24"/>
        </w:rPr>
        <w:t xml:space="preserve"> </w:t>
      </w:r>
      <w:r w:rsidRPr="00E728B2">
        <w:rPr>
          <w:rFonts w:ascii="Times New Roman" w:eastAsia="Times New Roman" w:hAnsi="Times New Roman" w:cs="Times New Roman"/>
          <w:sz w:val="24"/>
          <w:szCs w:val="24"/>
        </w:rPr>
        <w:t>new airboat launch area, and a boat trailer parking area. Renovations will also include mitigating the wetland area to convert it to a grassy area for airboats, constructing a 400-foot long sheet pile wall on the existing shoreline to replace the existing levy, and building a road over the levy.</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Mr. Gross stated that although this $8 million project contains 1.5 </w:t>
      </w:r>
      <w:r w:rsidR="00A74184" w:rsidRPr="00E728B2">
        <w:rPr>
          <w:rFonts w:ascii="Times New Roman" w:eastAsia="Times New Roman" w:hAnsi="Times New Roman" w:cs="Times New Roman"/>
          <w:sz w:val="24"/>
          <w:szCs w:val="24"/>
        </w:rPr>
        <w:t>years’ worth</w:t>
      </w:r>
      <w:r w:rsidRPr="00E728B2">
        <w:rPr>
          <w:rFonts w:ascii="Times New Roman" w:eastAsia="Times New Roman" w:hAnsi="Times New Roman" w:cs="Times New Roman"/>
          <w:sz w:val="24"/>
          <w:szCs w:val="24"/>
        </w:rPr>
        <w:t xml:space="preserve"> of construction, the site is going to remain open for public use after construction begins, </w:t>
      </w:r>
      <w:r w:rsidR="001F4835">
        <w:rPr>
          <w:rFonts w:ascii="Times New Roman" w:eastAsia="Times New Roman" w:hAnsi="Times New Roman" w:cs="Times New Roman"/>
          <w:sz w:val="24"/>
          <w:szCs w:val="24"/>
        </w:rPr>
        <w:t>which is expected to be with</w:t>
      </w:r>
      <w:r w:rsidRPr="00E728B2">
        <w:rPr>
          <w:rFonts w:ascii="Times New Roman" w:eastAsia="Times New Roman" w:hAnsi="Times New Roman" w:cs="Times New Roman"/>
          <w:sz w:val="24"/>
          <w:szCs w:val="24"/>
        </w:rPr>
        <w:t xml:space="preserve">in eight to 10 months. When </w:t>
      </w:r>
      <w:r w:rsidR="001F4835">
        <w:rPr>
          <w:rFonts w:ascii="Times New Roman" w:eastAsia="Times New Roman" w:hAnsi="Times New Roman" w:cs="Times New Roman"/>
          <w:sz w:val="24"/>
          <w:szCs w:val="24"/>
        </w:rPr>
        <w:t>Board member</w:t>
      </w:r>
      <w:r w:rsidRPr="00E728B2">
        <w:rPr>
          <w:rFonts w:ascii="Times New Roman" w:eastAsia="Times New Roman" w:hAnsi="Times New Roman" w:cs="Times New Roman"/>
          <w:sz w:val="24"/>
          <w:szCs w:val="24"/>
        </w:rPr>
        <w:t xml:space="preserve"> Brochu asked whether or not new rental cabins were still going to be constructed, Mr. West replied that there is no dedicated funding for it in the current capital budget, but he hopes that </w:t>
      </w:r>
      <w:r w:rsidR="0073788C">
        <w:rPr>
          <w:rFonts w:ascii="Times New Roman" w:eastAsia="Times New Roman" w:hAnsi="Times New Roman" w:cs="Times New Roman"/>
          <w:sz w:val="24"/>
          <w:szCs w:val="24"/>
        </w:rPr>
        <w:t xml:space="preserve">the </w:t>
      </w:r>
      <w:r w:rsidRPr="00E728B2">
        <w:rPr>
          <w:rFonts w:ascii="Times New Roman" w:eastAsia="Times New Roman" w:hAnsi="Times New Roman" w:cs="Times New Roman"/>
          <w:sz w:val="24"/>
          <w:szCs w:val="24"/>
        </w:rPr>
        <w:t xml:space="preserve">project will </w:t>
      </w:r>
      <w:r w:rsidR="001F4835">
        <w:rPr>
          <w:rFonts w:ascii="Times New Roman" w:eastAsia="Times New Roman" w:hAnsi="Times New Roman" w:cs="Times New Roman"/>
          <w:sz w:val="24"/>
          <w:szCs w:val="24"/>
        </w:rPr>
        <w:t>be budgeted</w:t>
      </w:r>
      <w:r w:rsidRPr="00E728B2">
        <w:rPr>
          <w:rFonts w:ascii="Times New Roman" w:eastAsia="Times New Roman" w:hAnsi="Times New Roman" w:cs="Times New Roman"/>
          <w:sz w:val="24"/>
          <w:szCs w:val="24"/>
        </w:rPr>
        <w:t xml:space="preserve"> in the future. Mr. West mentioned that the Bridges family is also planning </w:t>
      </w:r>
      <w:r w:rsidR="001F4835">
        <w:rPr>
          <w:rFonts w:ascii="Times New Roman" w:eastAsia="Times New Roman" w:hAnsi="Times New Roman" w:cs="Times New Roman"/>
          <w:sz w:val="24"/>
          <w:szCs w:val="24"/>
        </w:rPr>
        <w:t>to add</w:t>
      </w:r>
      <w:r w:rsidRPr="00E728B2">
        <w:rPr>
          <w:rFonts w:ascii="Times New Roman" w:eastAsia="Times New Roman" w:hAnsi="Times New Roman" w:cs="Times New Roman"/>
          <w:sz w:val="24"/>
          <w:szCs w:val="24"/>
        </w:rPr>
        <w:t xml:space="preserve"> a new restaurant and boardwalk.</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Bond Construction Update:</w:t>
      </w:r>
      <w:r w:rsidRPr="00E728B2">
        <w:rPr>
          <w:rFonts w:ascii="Times New Roman" w:eastAsia="Times New Roman" w:hAnsi="Times New Roman" w:cs="Times New Roman"/>
          <w:sz w:val="24"/>
          <w:szCs w:val="24"/>
        </w:rPr>
        <w:t xml:space="preserve"> Mike Fayyaz, Construction Management Supervisor, Highway Construction </w:t>
      </w:r>
      <w:r w:rsidR="006800DD">
        <w:rPr>
          <w:rFonts w:ascii="Times New Roman" w:eastAsia="Times New Roman" w:hAnsi="Times New Roman" w:cs="Times New Roman"/>
          <w:sz w:val="24"/>
          <w:szCs w:val="24"/>
        </w:rPr>
        <w:t>and</w:t>
      </w:r>
      <w:r w:rsidRPr="00E728B2">
        <w:rPr>
          <w:rFonts w:ascii="Times New Roman" w:eastAsia="Times New Roman" w:hAnsi="Times New Roman" w:cs="Times New Roman"/>
          <w:sz w:val="24"/>
          <w:szCs w:val="24"/>
        </w:rPr>
        <w:t xml:space="preserve"> Engineering</w:t>
      </w:r>
    </w:p>
    <w:p w:rsidR="00E728B2" w:rsidRPr="00E728B2" w:rsidRDefault="00E728B2" w:rsidP="00E01B5D">
      <w:pPr>
        <w:numPr>
          <w:ilvl w:val="0"/>
          <w:numId w:val="1"/>
        </w:num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Anne Kolb Nature Center Observation Tower </w:t>
      </w:r>
      <w:r w:rsidRPr="00E728B2">
        <w:rPr>
          <w:rFonts w:ascii="Times New Roman" w:eastAsia="Calibri" w:hAnsi="Times New Roman" w:cs="Times New Roman"/>
          <w:sz w:val="24"/>
          <w:szCs w:val="24"/>
        </w:rPr>
        <w:t xml:space="preserve">– Permitting with the Building Department is almost complete. The contractor is ready to start construction in January 2019. </w:t>
      </w:r>
    </w:p>
    <w:p w:rsidR="00E728B2" w:rsidRPr="00E728B2" w:rsidRDefault="00E728B2" w:rsidP="00E01B5D">
      <w:pPr>
        <w:numPr>
          <w:ilvl w:val="0"/>
          <w:numId w:val="1"/>
        </w:num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Quiet Waters Park Cabins – The permi</w:t>
      </w:r>
      <w:r w:rsidR="001F4835">
        <w:rPr>
          <w:rFonts w:ascii="Times New Roman" w:eastAsia="Times New Roman" w:hAnsi="Times New Roman" w:cs="Times New Roman"/>
          <w:sz w:val="24"/>
          <w:szCs w:val="24"/>
        </w:rPr>
        <w:t>t for the architectural plans is</w:t>
      </w:r>
      <w:r w:rsidRPr="00E728B2">
        <w:rPr>
          <w:rFonts w:ascii="Times New Roman" w:eastAsia="Times New Roman" w:hAnsi="Times New Roman" w:cs="Times New Roman"/>
          <w:sz w:val="24"/>
          <w:szCs w:val="24"/>
        </w:rPr>
        <w:t xml:space="preserve"> still under review. Based on comments from the Building Department, plan revision is in progress. Construction is expected to start in January 2019.</w:t>
      </w:r>
    </w:p>
    <w:p w:rsidR="00E728B2" w:rsidRPr="00E728B2" w:rsidRDefault="00E728B2" w:rsidP="00E01B5D">
      <w:pPr>
        <w:numPr>
          <w:ilvl w:val="0"/>
          <w:numId w:val="1"/>
        </w:num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Deerfield Island Park Boardwalk Renovation – Construction contract is scheduled to be awarded to Lambert Bros., Inc. after approval from the County Commission at their meeting on December 11, </w:t>
      </w:r>
      <w:r w:rsidRPr="00E728B2">
        <w:rPr>
          <w:rFonts w:ascii="Times New Roman" w:eastAsia="Times New Roman" w:hAnsi="Times New Roman" w:cs="Times New Roman"/>
          <w:noProof/>
          <w:sz w:val="24"/>
          <w:szCs w:val="24"/>
        </w:rPr>
        <w:t>2018</w:t>
      </w:r>
      <w:r w:rsidRPr="00E728B2">
        <w:rPr>
          <w:rFonts w:ascii="Times New Roman" w:eastAsia="Times New Roman" w:hAnsi="Times New Roman" w:cs="Times New Roman"/>
          <w:sz w:val="24"/>
          <w:szCs w:val="24"/>
        </w:rPr>
        <w:t>. Permitting is in progress with the City of Deerfield</w:t>
      </w:r>
      <w:r w:rsidR="001F4835">
        <w:rPr>
          <w:rFonts w:ascii="Times New Roman" w:eastAsia="Times New Roman" w:hAnsi="Times New Roman" w:cs="Times New Roman"/>
          <w:sz w:val="24"/>
          <w:szCs w:val="24"/>
        </w:rPr>
        <w:t xml:space="preserve"> Beach</w:t>
      </w:r>
      <w:r w:rsidRPr="00E728B2">
        <w:rPr>
          <w:rFonts w:ascii="Times New Roman" w:eastAsia="Times New Roman" w:hAnsi="Times New Roman" w:cs="Times New Roman"/>
          <w:sz w:val="24"/>
          <w:szCs w:val="24"/>
        </w:rPr>
        <w:t>. Project construction starts in January 2019.</w:t>
      </w:r>
    </w:p>
    <w:p w:rsidR="00E728B2" w:rsidRPr="00E728B2" w:rsidRDefault="00E728B2" w:rsidP="00E01B5D">
      <w:pPr>
        <w:numPr>
          <w:ilvl w:val="0"/>
          <w:numId w:val="1"/>
        </w:num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Everglades Holiday Park– Designs for the project are complete. Permits are </w:t>
      </w:r>
      <w:r w:rsidR="001F4835">
        <w:rPr>
          <w:rFonts w:ascii="Times New Roman" w:eastAsia="Times New Roman" w:hAnsi="Times New Roman" w:cs="Times New Roman"/>
          <w:sz w:val="24"/>
          <w:szCs w:val="24"/>
        </w:rPr>
        <w:t>pending</w:t>
      </w:r>
      <w:r w:rsidRPr="00E728B2">
        <w:rPr>
          <w:rFonts w:ascii="Times New Roman" w:eastAsia="Times New Roman" w:hAnsi="Times New Roman" w:cs="Times New Roman"/>
          <w:sz w:val="24"/>
          <w:szCs w:val="24"/>
        </w:rPr>
        <w:t xml:space="preserve"> approval from federal, state, and local agencies. Upon approval, the plans will be submitted to the </w:t>
      </w:r>
      <w:r w:rsidRPr="00E728B2">
        <w:rPr>
          <w:rFonts w:ascii="Times New Roman" w:eastAsia="Times New Roman" w:hAnsi="Times New Roman" w:cs="Times New Roman"/>
          <w:noProof/>
          <w:sz w:val="24"/>
          <w:szCs w:val="24"/>
        </w:rPr>
        <w:t>Broward</w:t>
      </w:r>
      <w:r w:rsidRPr="00E728B2">
        <w:rPr>
          <w:rFonts w:ascii="Times New Roman" w:eastAsia="Times New Roman" w:hAnsi="Times New Roman" w:cs="Times New Roman"/>
          <w:sz w:val="24"/>
          <w:szCs w:val="24"/>
        </w:rPr>
        <w:t xml:space="preserve"> County Purchasing Division for bid advertisement. Construction is anticipated to start in six months. </w:t>
      </w:r>
    </w:p>
    <w:p w:rsidR="00E728B2" w:rsidRPr="00E728B2" w:rsidRDefault="00E728B2" w:rsidP="00E01B5D">
      <w:pPr>
        <w:numPr>
          <w:ilvl w:val="0"/>
          <w:numId w:val="1"/>
        </w:numPr>
        <w:rPr>
          <w:rFonts w:ascii="Arial" w:eastAsia="Calibri" w:hAnsi="Arial" w:cs="Arial"/>
          <w:sz w:val="24"/>
          <w:szCs w:val="24"/>
        </w:rPr>
      </w:pPr>
      <w:r w:rsidRPr="00E728B2">
        <w:rPr>
          <w:rFonts w:ascii="Times New Roman" w:eastAsia="Calibri" w:hAnsi="Times New Roman" w:cs="Times New Roman"/>
          <w:sz w:val="24"/>
          <w:szCs w:val="24"/>
        </w:rPr>
        <w:t>Miramar Pineland Nature Center – Designs for the new office and nature center are 90 percent complete. Construction is anticipated to start mid-2019.</w:t>
      </w:r>
    </w:p>
    <w:p w:rsidR="00E728B2" w:rsidRPr="00E728B2" w:rsidRDefault="00E728B2" w:rsidP="00E01B5D">
      <w:pPr>
        <w:numPr>
          <w:ilvl w:val="0"/>
          <w:numId w:val="1"/>
        </w:numPr>
        <w:rPr>
          <w:rFonts w:ascii="Arial" w:eastAsia="Calibri" w:hAnsi="Arial" w:cs="Arial"/>
          <w:sz w:val="24"/>
          <w:szCs w:val="24"/>
        </w:rPr>
      </w:pPr>
      <w:proofErr w:type="spellStart"/>
      <w:r w:rsidRPr="00E728B2">
        <w:rPr>
          <w:rFonts w:ascii="Times New Roman" w:eastAsia="Calibri" w:hAnsi="Times New Roman" w:cs="Times New Roman"/>
          <w:sz w:val="24"/>
          <w:szCs w:val="24"/>
        </w:rPr>
        <w:t>Shooster</w:t>
      </w:r>
      <w:proofErr w:type="spellEnd"/>
      <w:r w:rsidRPr="00E728B2">
        <w:rPr>
          <w:rFonts w:ascii="Times New Roman" w:eastAsia="Calibri" w:hAnsi="Times New Roman" w:cs="Times New Roman"/>
          <w:sz w:val="24"/>
          <w:szCs w:val="24"/>
        </w:rPr>
        <w:t xml:space="preserve"> Preserve Natural Area Improvements – The permit for work inside the property has been approved by the City of Margate. Engineering Construction, LLC has pulled the permit and is scheduled to start the process in December. </w:t>
      </w:r>
      <w:r w:rsidR="00741DAB">
        <w:rPr>
          <w:rFonts w:ascii="Times New Roman" w:eastAsia="Calibri" w:hAnsi="Times New Roman" w:cs="Times New Roman"/>
          <w:sz w:val="24"/>
          <w:szCs w:val="24"/>
        </w:rPr>
        <w:t>Th</w:t>
      </w:r>
      <w:r w:rsidRPr="00E728B2">
        <w:rPr>
          <w:rFonts w:ascii="Times New Roman" w:eastAsia="Calibri" w:hAnsi="Times New Roman" w:cs="Times New Roman"/>
          <w:sz w:val="24"/>
          <w:szCs w:val="24"/>
        </w:rPr>
        <w:t xml:space="preserve">e </w:t>
      </w:r>
      <w:r w:rsidR="00741DAB">
        <w:rPr>
          <w:rFonts w:ascii="Times New Roman" w:eastAsia="Calibri" w:hAnsi="Times New Roman" w:cs="Times New Roman"/>
          <w:sz w:val="24"/>
          <w:szCs w:val="24"/>
        </w:rPr>
        <w:t xml:space="preserve">contractor </w:t>
      </w:r>
      <w:r w:rsidRPr="00E728B2">
        <w:rPr>
          <w:rFonts w:ascii="Times New Roman" w:eastAsia="Calibri" w:hAnsi="Times New Roman" w:cs="Times New Roman"/>
          <w:sz w:val="24"/>
          <w:szCs w:val="24"/>
        </w:rPr>
        <w:t xml:space="preserve">is currently ordering necessary materials, but </w:t>
      </w:r>
      <w:r w:rsidR="001F4835">
        <w:rPr>
          <w:rFonts w:ascii="Times New Roman" w:eastAsia="Calibri" w:hAnsi="Times New Roman" w:cs="Times New Roman"/>
          <w:sz w:val="24"/>
          <w:szCs w:val="24"/>
        </w:rPr>
        <w:t>actual</w:t>
      </w:r>
      <w:r w:rsidRPr="00E728B2">
        <w:rPr>
          <w:rFonts w:ascii="Times New Roman" w:eastAsia="Calibri" w:hAnsi="Times New Roman" w:cs="Times New Roman"/>
          <w:sz w:val="24"/>
          <w:szCs w:val="24"/>
        </w:rPr>
        <w:t xml:space="preserve"> construction </w:t>
      </w:r>
      <w:r w:rsidR="001F4835">
        <w:rPr>
          <w:rFonts w:ascii="Times New Roman" w:eastAsia="Calibri" w:hAnsi="Times New Roman" w:cs="Times New Roman"/>
          <w:sz w:val="24"/>
          <w:szCs w:val="24"/>
        </w:rPr>
        <w:t>will start</w:t>
      </w:r>
      <w:r w:rsidRPr="00E728B2">
        <w:rPr>
          <w:rFonts w:ascii="Times New Roman" w:eastAsia="Calibri" w:hAnsi="Times New Roman" w:cs="Times New Roman"/>
          <w:sz w:val="24"/>
          <w:szCs w:val="24"/>
        </w:rPr>
        <w:t xml:space="preserve"> in February 2019.</w:t>
      </w:r>
    </w:p>
    <w:p w:rsidR="00E728B2" w:rsidRPr="00E728B2" w:rsidRDefault="00E728B2" w:rsidP="00E01B5D">
      <w:pPr>
        <w:numPr>
          <w:ilvl w:val="0"/>
          <w:numId w:val="1"/>
        </w:numPr>
        <w:rPr>
          <w:rFonts w:ascii="Arial" w:eastAsia="Calibri" w:hAnsi="Arial" w:cs="Arial"/>
          <w:sz w:val="24"/>
          <w:szCs w:val="24"/>
        </w:rPr>
      </w:pPr>
      <w:r w:rsidRPr="00E728B2">
        <w:rPr>
          <w:rFonts w:ascii="Times New Roman" w:eastAsia="Calibri" w:hAnsi="Times New Roman" w:cs="Times New Roman"/>
          <w:sz w:val="24"/>
          <w:szCs w:val="24"/>
        </w:rPr>
        <w:t>Snake Warrior</w:t>
      </w:r>
      <w:r w:rsidR="001F4835">
        <w:rPr>
          <w:rFonts w:ascii="Times New Roman" w:eastAsia="Calibri" w:hAnsi="Times New Roman" w:cs="Times New Roman"/>
          <w:sz w:val="24"/>
          <w:szCs w:val="24"/>
        </w:rPr>
        <w:t>’s</w:t>
      </w:r>
      <w:r w:rsidRPr="00E728B2">
        <w:rPr>
          <w:rFonts w:ascii="Times New Roman" w:eastAsia="Calibri" w:hAnsi="Times New Roman" w:cs="Times New Roman"/>
          <w:sz w:val="24"/>
          <w:szCs w:val="24"/>
        </w:rPr>
        <w:t xml:space="preserve"> Island Improvements – The preliminary design has been completed and the Site Plan amendment package has been submitted to the City of Miramar for Development Review Committee approval.</w:t>
      </w:r>
    </w:p>
    <w:p w:rsidR="00E728B2" w:rsidRPr="00E728B2" w:rsidRDefault="001F4835" w:rsidP="00E01B5D">
      <w:pPr>
        <w:numPr>
          <w:ilvl w:val="0"/>
          <w:numId w:val="1"/>
        </w:numPr>
        <w:rPr>
          <w:rFonts w:ascii="Arial" w:eastAsia="Calibri" w:hAnsi="Arial" w:cs="Arial"/>
          <w:sz w:val="24"/>
          <w:szCs w:val="24"/>
        </w:rPr>
      </w:pPr>
      <w:r>
        <w:rPr>
          <w:rFonts w:ascii="Times New Roman" w:eastAsia="Calibri" w:hAnsi="Times New Roman" w:cs="Times New Roman"/>
          <w:sz w:val="24"/>
          <w:szCs w:val="24"/>
        </w:rPr>
        <w:t xml:space="preserve">North </w:t>
      </w:r>
      <w:proofErr w:type="spellStart"/>
      <w:r w:rsidR="00E728B2" w:rsidRPr="00E728B2">
        <w:rPr>
          <w:rFonts w:ascii="Times New Roman" w:eastAsia="Calibri" w:hAnsi="Times New Roman" w:cs="Times New Roman"/>
          <w:sz w:val="24"/>
          <w:szCs w:val="24"/>
        </w:rPr>
        <w:t>Tradewinds</w:t>
      </w:r>
      <w:proofErr w:type="spellEnd"/>
      <w:r w:rsidR="00E728B2" w:rsidRPr="00E728B2">
        <w:rPr>
          <w:rFonts w:ascii="Times New Roman" w:eastAsia="Calibri" w:hAnsi="Times New Roman" w:cs="Times New Roman"/>
          <w:sz w:val="24"/>
          <w:szCs w:val="24"/>
        </w:rPr>
        <w:t xml:space="preserve"> Park</w:t>
      </w:r>
      <w:r>
        <w:rPr>
          <w:rFonts w:ascii="Times New Roman" w:eastAsia="Calibri" w:hAnsi="Times New Roman" w:cs="Times New Roman"/>
          <w:sz w:val="24"/>
          <w:szCs w:val="24"/>
        </w:rPr>
        <w:t xml:space="preserve"> Project</w:t>
      </w:r>
      <w:r w:rsidR="00E728B2" w:rsidRPr="00E728B2">
        <w:rPr>
          <w:rFonts w:ascii="Times New Roman" w:eastAsia="Calibri" w:hAnsi="Times New Roman" w:cs="Times New Roman"/>
          <w:sz w:val="24"/>
          <w:szCs w:val="24"/>
        </w:rPr>
        <w:t xml:space="preserve"> – After many negotiations meetings, staff was unable to reach an agreement with design contractors, putting the project behind schedule. The project </w:t>
      </w:r>
      <w:r w:rsidR="00E728B2" w:rsidRPr="00E728B2">
        <w:rPr>
          <w:rFonts w:ascii="Times New Roman" w:eastAsia="Calibri" w:hAnsi="Times New Roman" w:cs="Times New Roman"/>
          <w:noProof/>
          <w:sz w:val="24"/>
          <w:szCs w:val="24"/>
        </w:rPr>
        <w:t>is</w:t>
      </w:r>
      <w:r w:rsidR="00E728B2" w:rsidRPr="00E728B2">
        <w:rPr>
          <w:rFonts w:ascii="Times New Roman" w:eastAsia="Calibri" w:hAnsi="Times New Roman" w:cs="Times New Roman"/>
          <w:sz w:val="24"/>
          <w:szCs w:val="24"/>
        </w:rPr>
        <w:t xml:space="preserve"> going to be divided into three phases: 1) designing underground utilities, 2) designing roadway and parking facilities, and 3) all architectural and building components.</w:t>
      </w:r>
    </w:p>
    <w:p w:rsidR="00E728B2" w:rsidRPr="00E728B2" w:rsidRDefault="00E728B2" w:rsidP="00E01B5D">
      <w:pPr>
        <w:numPr>
          <w:ilvl w:val="0"/>
          <w:numId w:val="1"/>
        </w:numPr>
        <w:rPr>
          <w:rFonts w:ascii="Arial" w:eastAsia="Calibri" w:hAnsi="Arial" w:cs="Arial"/>
          <w:sz w:val="24"/>
          <w:szCs w:val="24"/>
        </w:rPr>
      </w:pPr>
      <w:r w:rsidRPr="00E728B2">
        <w:rPr>
          <w:rFonts w:ascii="Times New Roman" w:eastAsia="Times New Roman" w:hAnsi="Times New Roman" w:cs="Times New Roman"/>
          <w:sz w:val="24"/>
          <w:szCs w:val="24"/>
        </w:rPr>
        <w:t xml:space="preserve">Anne Kolb Nature Center Exhibit </w:t>
      </w:r>
      <w:r w:rsidR="006800DD">
        <w:rPr>
          <w:rFonts w:ascii="Times New Roman" w:eastAsia="Times New Roman" w:hAnsi="Times New Roman" w:cs="Times New Roman"/>
          <w:sz w:val="24"/>
          <w:szCs w:val="24"/>
        </w:rPr>
        <w:t>and</w:t>
      </w:r>
      <w:r w:rsidRPr="00E728B2">
        <w:rPr>
          <w:rFonts w:ascii="Times New Roman" w:eastAsia="Times New Roman" w:hAnsi="Times New Roman" w:cs="Times New Roman"/>
          <w:sz w:val="24"/>
          <w:szCs w:val="24"/>
        </w:rPr>
        <w:t xml:space="preserve"> Aquarium Project – Designs for the exhibit are complete and have been submitted to the Broward County Purchasing Division to be bid on in January 2019. The design for a 3,500-gallon aquarium is 80 percent complete. Upon completion and award of a grant, staff will proceed with a bid package and construction by early next year.</w:t>
      </w:r>
    </w:p>
    <w:p w:rsidR="00E728B2" w:rsidRPr="00E728B2" w:rsidRDefault="00E728B2" w:rsidP="00E01B5D">
      <w:pPr>
        <w:ind w:left="720"/>
        <w:rPr>
          <w:rFonts w:ascii="Arial" w:eastAsia="Calibri" w:hAnsi="Arial" w:cs="Arial"/>
          <w:sz w:val="24"/>
          <w:szCs w:val="24"/>
        </w:rPr>
      </w:pPr>
    </w:p>
    <w:p w:rsid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Mr. West thanked Mr. Fayyaz and the Planning </w:t>
      </w:r>
      <w:r w:rsidR="006800DD">
        <w:rPr>
          <w:rFonts w:ascii="Times New Roman" w:eastAsia="Times New Roman" w:hAnsi="Times New Roman" w:cs="Times New Roman"/>
          <w:sz w:val="24"/>
          <w:szCs w:val="24"/>
        </w:rPr>
        <w:t>and</w:t>
      </w:r>
      <w:r w:rsidRPr="00E728B2">
        <w:rPr>
          <w:rFonts w:ascii="Times New Roman" w:eastAsia="Times New Roman" w:hAnsi="Times New Roman" w:cs="Times New Roman"/>
          <w:sz w:val="24"/>
          <w:szCs w:val="24"/>
        </w:rPr>
        <w:t xml:space="preserve"> Design Section for their work and noted that many projects are 100 percent designed. Construction for at least seven major projects will be moving into the next phase of construction in the next year.</w:t>
      </w:r>
    </w:p>
    <w:p w:rsidR="001F4835" w:rsidRPr="001F4835" w:rsidRDefault="001F4835"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 xml:space="preserve">Parks Foundation Update: </w:t>
      </w:r>
      <w:r w:rsidRPr="00E728B2">
        <w:rPr>
          <w:rFonts w:ascii="Times New Roman" w:eastAsia="Times New Roman" w:hAnsi="Times New Roman" w:cs="Times New Roman"/>
          <w:bCs/>
          <w:sz w:val="24"/>
          <w:szCs w:val="24"/>
        </w:rPr>
        <w:t>Cyndy Baker</w:t>
      </w:r>
      <w:r w:rsidRPr="00E728B2">
        <w:rPr>
          <w:rFonts w:ascii="Times New Roman" w:eastAsia="Times New Roman" w:hAnsi="Times New Roman" w:cs="Times New Roman"/>
          <w:b/>
          <w:bCs/>
          <w:sz w:val="24"/>
          <w:szCs w:val="24"/>
        </w:rPr>
        <w:t xml:space="preserve">, </w:t>
      </w:r>
      <w:r w:rsidRPr="00E728B2">
        <w:rPr>
          <w:rFonts w:ascii="Times New Roman" w:eastAsia="Times New Roman" w:hAnsi="Times New Roman" w:cs="Times New Roman"/>
          <w:bCs/>
          <w:sz w:val="24"/>
          <w:szCs w:val="24"/>
        </w:rPr>
        <w:t xml:space="preserve">Manager, Public Communications </w:t>
      </w:r>
      <w:r w:rsidR="006800DD">
        <w:rPr>
          <w:rFonts w:ascii="Times New Roman" w:eastAsia="Times New Roman" w:hAnsi="Times New Roman" w:cs="Times New Roman"/>
          <w:sz w:val="24"/>
          <w:szCs w:val="24"/>
        </w:rPr>
        <w:t>and</w:t>
      </w:r>
      <w:r w:rsidR="001F4835">
        <w:rPr>
          <w:rFonts w:ascii="Times New Roman" w:eastAsia="Times New Roman" w:hAnsi="Times New Roman" w:cs="Times New Roman"/>
          <w:bCs/>
          <w:sz w:val="24"/>
          <w:szCs w:val="24"/>
        </w:rPr>
        <w:t xml:space="preserve"> </w:t>
      </w:r>
      <w:r w:rsidRPr="00E728B2">
        <w:rPr>
          <w:rFonts w:ascii="Times New Roman" w:eastAsia="Times New Roman" w:hAnsi="Times New Roman" w:cs="Times New Roman"/>
          <w:bCs/>
          <w:sz w:val="24"/>
          <w:szCs w:val="24"/>
        </w:rPr>
        <w:t xml:space="preserve">Outreach Group, stated that the Parks Foundation recently collaborated with </w:t>
      </w:r>
      <w:proofErr w:type="spellStart"/>
      <w:r w:rsidRPr="00E728B2">
        <w:rPr>
          <w:rFonts w:ascii="Times New Roman" w:eastAsia="Times New Roman" w:hAnsi="Times New Roman" w:cs="Times New Roman"/>
          <w:bCs/>
          <w:sz w:val="24"/>
          <w:szCs w:val="24"/>
        </w:rPr>
        <w:t>Brandano</w:t>
      </w:r>
      <w:proofErr w:type="spellEnd"/>
      <w:r w:rsidRPr="00E728B2">
        <w:rPr>
          <w:rFonts w:ascii="Times New Roman" w:eastAsia="Times New Roman" w:hAnsi="Times New Roman" w:cs="Times New Roman"/>
          <w:bCs/>
          <w:sz w:val="24"/>
          <w:szCs w:val="24"/>
        </w:rPr>
        <w:t xml:space="preserve"> Inc., the company that operates the Holiday Fantasy of Lights Drive-Thru event at </w:t>
      </w:r>
      <w:proofErr w:type="spellStart"/>
      <w:r w:rsidRPr="00E728B2">
        <w:rPr>
          <w:rFonts w:ascii="Times New Roman" w:eastAsia="Times New Roman" w:hAnsi="Times New Roman" w:cs="Times New Roman"/>
          <w:bCs/>
          <w:sz w:val="24"/>
          <w:szCs w:val="24"/>
        </w:rPr>
        <w:t>Tradewinds</w:t>
      </w:r>
      <w:proofErr w:type="spellEnd"/>
      <w:r w:rsidRPr="00E728B2">
        <w:rPr>
          <w:rFonts w:ascii="Times New Roman" w:eastAsia="Times New Roman" w:hAnsi="Times New Roman" w:cs="Times New Roman"/>
          <w:bCs/>
          <w:sz w:val="24"/>
          <w:szCs w:val="24"/>
        </w:rPr>
        <w:t xml:space="preserve"> Park. Both teams worked together to hold a United Way Night for</w:t>
      </w:r>
      <w:r w:rsidR="001F4835">
        <w:rPr>
          <w:rFonts w:ascii="Times New Roman" w:eastAsia="Times New Roman" w:hAnsi="Times New Roman" w:cs="Times New Roman"/>
          <w:bCs/>
          <w:sz w:val="24"/>
          <w:szCs w:val="24"/>
        </w:rPr>
        <w:t xml:space="preserve"> </w:t>
      </w:r>
      <w:r w:rsidRPr="00E728B2">
        <w:rPr>
          <w:rFonts w:ascii="Times New Roman" w:eastAsia="Times New Roman" w:hAnsi="Times New Roman" w:cs="Times New Roman"/>
          <w:bCs/>
          <w:sz w:val="24"/>
          <w:szCs w:val="24"/>
        </w:rPr>
        <w:t>Broward County emp</w:t>
      </w:r>
      <w:r w:rsidR="001F4835">
        <w:rPr>
          <w:rFonts w:ascii="Times New Roman" w:eastAsia="Times New Roman" w:hAnsi="Times New Roman" w:cs="Times New Roman"/>
          <w:bCs/>
          <w:sz w:val="24"/>
          <w:szCs w:val="24"/>
        </w:rPr>
        <w:t xml:space="preserve">loyees </w:t>
      </w:r>
      <w:r w:rsidR="00741DAB">
        <w:rPr>
          <w:rFonts w:ascii="Times New Roman" w:eastAsia="Times New Roman" w:hAnsi="Times New Roman" w:cs="Times New Roman"/>
          <w:bCs/>
          <w:sz w:val="24"/>
          <w:szCs w:val="24"/>
        </w:rPr>
        <w:t xml:space="preserve">and </w:t>
      </w:r>
      <w:r w:rsidR="001F4835">
        <w:rPr>
          <w:rFonts w:ascii="Times New Roman" w:eastAsia="Times New Roman" w:hAnsi="Times New Roman" w:cs="Times New Roman"/>
          <w:bCs/>
          <w:sz w:val="24"/>
          <w:szCs w:val="24"/>
        </w:rPr>
        <w:t xml:space="preserve">raised around $800. </w:t>
      </w:r>
      <w:r w:rsidRPr="00E728B2">
        <w:rPr>
          <w:rFonts w:ascii="Times New Roman" w:eastAsia="Times New Roman" w:hAnsi="Times New Roman" w:cs="Times New Roman"/>
          <w:bCs/>
          <w:sz w:val="24"/>
          <w:szCs w:val="24"/>
        </w:rPr>
        <w:t>Ms. Baker announced that</w:t>
      </w:r>
      <w:r w:rsidR="001F4835">
        <w:rPr>
          <w:rFonts w:ascii="Times New Roman" w:eastAsia="Times New Roman" w:hAnsi="Times New Roman" w:cs="Times New Roman"/>
          <w:bCs/>
          <w:sz w:val="24"/>
          <w:szCs w:val="24"/>
        </w:rPr>
        <w:t xml:space="preserve"> the Foundation is</w:t>
      </w:r>
      <w:r w:rsidRPr="00E728B2">
        <w:rPr>
          <w:rFonts w:ascii="Times New Roman" w:eastAsia="Times New Roman" w:hAnsi="Times New Roman" w:cs="Times New Roman"/>
          <w:bCs/>
          <w:sz w:val="24"/>
          <w:szCs w:val="24"/>
        </w:rPr>
        <w:t xml:space="preserve"> p</w:t>
      </w:r>
      <w:r w:rsidRPr="00E728B2">
        <w:rPr>
          <w:rFonts w:ascii="Times New Roman" w:eastAsia="Times New Roman" w:hAnsi="Times New Roman" w:cs="Times New Roman"/>
          <w:sz w:val="24"/>
          <w:szCs w:val="24"/>
        </w:rPr>
        <w:t xml:space="preserve">lanning the Third Annual Family Fun Day at </w:t>
      </w:r>
      <w:proofErr w:type="spellStart"/>
      <w:r w:rsidRPr="00E728B2">
        <w:rPr>
          <w:rFonts w:ascii="Times New Roman" w:eastAsia="Times New Roman" w:hAnsi="Times New Roman" w:cs="Times New Roman"/>
          <w:sz w:val="24"/>
          <w:szCs w:val="24"/>
        </w:rPr>
        <w:t>Tradewinds</w:t>
      </w:r>
      <w:proofErr w:type="spellEnd"/>
      <w:r w:rsidRPr="00E728B2">
        <w:rPr>
          <w:rFonts w:ascii="Times New Roman" w:eastAsia="Times New Roman" w:hAnsi="Times New Roman" w:cs="Times New Roman"/>
          <w:sz w:val="24"/>
          <w:szCs w:val="24"/>
        </w:rPr>
        <w:t xml:space="preserve"> Park, which had about 5,000 </w:t>
      </w:r>
      <w:r w:rsidR="001F4835">
        <w:rPr>
          <w:rFonts w:ascii="Times New Roman" w:eastAsia="Times New Roman" w:hAnsi="Times New Roman" w:cs="Times New Roman"/>
          <w:sz w:val="24"/>
          <w:szCs w:val="24"/>
        </w:rPr>
        <w:t>in attendance</w:t>
      </w:r>
      <w:r w:rsidRPr="00E728B2">
        <w:rPr>
          <w:rFonts w:ascii="Times New Roman" w:eastAsia="Times New Roman" w:hAnsi="Times New Roman" w:cs="Times New Roman"/>
          <w:sz w:val="24"/>
          <w:szCs w:val="24"/>
        </w:rPr>
        <w:t xml:space="preserve"> last year. </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sz w:val="24"/>
          <w:szCs w:val="24"/>
        </w:rPr>
        <w:lastRenderedPageBreak/>
        <w:t>The Parks Foundation received a $3,000 grant from the National Recreation and Park Association and The Walt Disney Company that was used to implement the first phase of the Nature Play Station at Quiet Water</w:t>
      </w:r>
      <w:r w:rsidR="001F4835">
        <w:rPr>
          <w:rFonts w:ascii="Times New Roman" w:eastAsia="Times New Roman" w:hAnsi="Times New Roman" w:cs="Times New Roman"/>
          <w:sz w:val="24"/>
          <w:szCs w:val="24"/>
        </w:rPr>
        <w:t>s</w:t>
      </w:r>
      <w:r w:rsidRPr="00E728B2">
        <w:rPr>
          <w:rFonts w:ascii="Times New Roman" w:eastAsia="Times New Roman" w:hAnsi="Times New Roman" w:cs="Times New Roman"/>
          <w:sz w:val="24"/>
          <w:szCs w:val="24"/>
        </w:rPr>
        <w:t xml:space="preserve"> Park.  </w:t>
      </w: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Mr. West commented that Broward County Parks is always looking for people who are passionate about parks to become more involved with projects such as these. The Division is starting to see supporters and grants contribute to the success of parks. </w:t>
      </w:r>
    </w:p>
    <w:p w:rsidR="00E728B2" w:rsidRPr="00E728B2" w:rsidRDefault="00E728B2" w:rsidP="00E01B5D">
      <w:pPr>
        <w:rPr>
          <w:rFonts w:ascii="Times New Roman" w:eastAsia="Times New Roman" w:hAnsi="Times New Roman" w:cs="Times New Roman"/>
          <w:b/>
          <w:bCs/>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Urban Wilderness Designation</w:t>
      </w:r>
      <w:r w:rsidRPr="00E728B2">
        <w:rPr>
          <w:rFonts w:ascii="Times New Roman" w:eastAsia="Times New Roman" w:hAnsi="Times New Roman" w:cs="Times New Roman"/>
          <w:b/>
          <w:bCs/>
          <w:sz w:val="24"/>
          <w:szCs w:val="24"/>
        </w:rPr>
        <w:t xml:space="preserve"> Update: </w:t>
      </w:r>
      <w:r w:rsidRPr="00696BFA">
        <w:rPr>
          <w:rFonts w:ascii="Times New Roman" w:eastAsia="Times New Roman" w:hAnsi="Times New Roman" w:cs="Times New Roman"/>
          <w:sz w:val="24"/>
          <w:szCs w:val="24"/>
        </w:rPr>
        <w:t xml:space="preserve">Susan Mason, </w:t>
      </w:r>
      <w:r w:rsidRPr="00696BFA">
        <w:rPr>
          <w:rFonts w:ascii="Times New Roman" w:eastAsia="Times New Roman" w:hAnsi="Times New Roman" w:cs="Times New Roman"/>
          <w:noProof/>
          <w:sz w:val="24"/>
          <w:szCs w:val="24"/>
        </w:rPr>
        <w:t>Senior</w:t>
      </w:r>
      <w:r w:rsidRPr="00696BFA">
        <w:rPr>
          <w:rFonts w:ascii="Times New Roman" w:eastAsia="Times New Roman" w:hAnsi="Times New Roman" w:cs="Times New Roman"/>
          <w:sz w:val="24"/>
          <w:szCs w:val="24"/>
        </w:rPr>
        <w:t xml:space="preserve"> Natural Resource Specialist for the Planning </w:t>
      </w:r>
      <w:r w:rsidR="006800DD">
        <w:rPr>
          <w:rFonts w:ascii="Times New Roman" w:eastAsia="Times New Roman" w:hAnsi="Times New Roman" w:cs="Times New Roman"/>
          <w:sz w:val="24"/>
          <w:szCs w:val="24"/>
        </w:rPr>
        <w:t>and</w:t>
      </w:r>
      <w:r w:rsidRPr="00696BFA">
        <w:rPr>
          <w:rFonts w:ascii="Times New Roman" w:eastAsia="Times New Roman" w:hAnsi="Times New Roman" w:cs="Times New Roman"/>
          <w:sz w:val="24"/>
          <w:szCs w:val="24"/>
        </w:rPr>
        <w:t xml:space="preserve"> Development Section, introduced herself to the Board. She stated that the Urban Wilderness Advisory Board </w:t>
      </w:r>
      <w:r w:rsidR="001F4835" w:rsidRPr="00696BFA">
        <w:rPr>
          <w:rFonts w:ascii="Times New Roman" w:eastAsia="Times New Roman" w:hAnsi="Times New Roman" w:cs="Times New Roman"/>
          <w:sz w:val="24"/>
          <w:szCs w:val="24"/>
        </w:rPr>
        <w:t>recommends the designation of</w:t>
      </w:r>
      <w:r w:rsidRPr="00696BFA">
        <w:rPr>
          <w:rFonts w:ascii="Times New Roman" w:eastAsia="Times New Roman" w:hAnsi="Times New Roman" w:cs="Times New Roman"/>
          <w:sz w:val="24"/>
          <w:szCs w:val="24"/>
        </w:rPr>
        <w:t xml:space="preserve"> Urban Wilderness Areas</w:t>
      </w:r>
      <w:r w:rsidR="00872710">
        <w:rPr>
          <w:rFonts w:ascii="Times New Roman" w:eastAsia="Times New Roman" w:hAnsi="Times New Roman" w:cs="Times New Roman"/>
          <w:sz w:val="24"/>
          <w:szCs w:val="24"/>
        </w:rPr>
        <w:t xml:space="preserve"> for approval by the Board of County Commissioners</w:t>
      </w:r>
      <w:r w:rsidR="00F236E7">
        <w:rPr>
          <w:rFonts w:ascii="Times New Roman" w:eastAsia="Times New Roman" w:hAnsi="Times New Roman" w:cs="Times New Roman"/>
          <w:sz w:val="24"/>
          <w:szCs w:val="24"/>
        </w:rPr>
        <w:t xml:space="preserve"> and implemented </w:t>
      </w:r>
      <w:r w:rsidR="00872710">
        <w:rPr>
          <w:rFonts w:ascii="Times New Roman" w:eastAsia="Times New Roman" w:hAnsi="Times New Roman" w:cs="Times New Roman"/>
          <w:sz w:val="24"/>
          <w:szCs w:val="24"/>
        </w:rPr>
        <w:t xml:space="preserve">by </w:t>
      </w:r>
      <w:r w:rsidRPr="00696BFA">
        <w:rPr>
          <w:rFonts w:ascii="Times New Roman" w:eastAsia="Times New Roman" w:hAnsi="Times New Roman" w:cs="Times New Roman"/>
          <w:sz w:val="24"/>
          <w:szCs w:val="24"/>
        </w:rPr>
        <w:t>County Ordinance. These areas are permanent preserves that are incompatible with human activities, which means they are largely for passive recreation like hiking, wildlife viewing, and scientific research. So far, the Urban Wilderness Advisory Board has designated 13 sites, which translates to about 660 acres, and has reviewed and evaluated another 14 areas.</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On November 13, 2018, the County Commission unanimously voted to </w:t>
      </w:r>
      <w:r w:rsidRPr="00E728B2">
        <w:rPr>
          <w:rFonts w:ascii="Times New Roman" w:eastAsia="Times New Roman" w:hAnsi="Times New Roman" w:cs="Times New Roman"/>
          <w:noProof/>
          <w:sz w:val="24"/>
          <w:szCs w:val="24"/>
        </w:rPr>
        <w:t>direct the</w:t>
      </w:r>
      <w:r w:rsidRPr="00E728B2">
        <w:rPr>
          <w:rFonts w:ascii="Times New Roman" w:eastAsia="Times New Roman" w:hAnsi="Times New Roman" w:cs="Times New Roman"/>
          <w:sz w:val="24"/>
          <w:szCs w:val="24"/>
        </w:rPr>
        <w:t xml:space="preserve"> County Attorney’s Office to amend the ordinance to add </w:t>
      </w:r>
      <w:r w:rsidRPr="00E728B2">
        <w:rPr>
          <w:rFonts w:ascii="Times New Roman" w:eastAsia="Times New Roman" w:hAnsi="Times New Roman" w:cs="Times New Roman"/>
          <w:noProof/>
          <w:sz w:val="24"/>
          <w:szCs w:val="24"/>
        </w:rPr>
        <w:t>these</w:t>
      </w:r>
      <w:r w:rsidRPr="00E728B2">
        <w:rPr>
          <w:rFonts w:ascii="Times New Roman" w:eastAsia="Times New Roman" w:hAnsi="Times New Roman" w:cs="Times New Roman"/>
          <w:sz w:val="24"/>
          <w:szCs w:val="24"/>
        </w:rPr>
        <w:t xml:space="preserve"> areas as designated urban wildernesses. Once the ordinance has been drafted, there will be two public hearings that will add over 201.9 acres of designated urban wilderness areas. In total, there will be 869.46 </w:t>
      </w:r>
      <w:r w:rsidRPr="00E728B2">
        <w:rPr>
          <w:rFonts w:ascii="Times New Roman" w:eastAsia="Times New Roman" w:hAnsi="Times New Roman" w:cs="Times New Roman"/>
          <w:noProof/>
          <w:sz w:val="24"/>
          <w:szCs w:val="24"/>
        </w:rPr>
        <w:t>acres</w:t>
      </w:r>
      <w:r w:rsidRPr="00E728B2">
        <w:rPr>
          <w:rFonts w:ascii="Times New Roman" w:eastAsia="Times New Roman" w:hAnsi="Times New Roman" w:cs="Times New Roman"/>
          <w:sz w:val="24"/>
          <w:szCs w:val="24"/>
        </w:rPr>
        <w:t xml:space="preserve"> that will have an additional layer of protection. Ms. Mason </w:t>
      </w:r>
      <w:r w:rsidR="00741DAB">
        <w:rPr>
          <w:rFonts w:ascii="Times New Roman" w:eastAsia="Times New Roman" w:hAnsi="Times New Roman" w:cs="Times New Roman"/>
          <w:sz w:val="24"/>
          <w:szCs w:val="24"/>
        </w:rPr>
        <w:t>noted</w:t>
      </w:r>
      <w:r w:rsidRPr="00E728B2">
        <w:rPr>
          <w:rFonts w:ascii="Times New Roman" w:eastAsia="Times New Roman" w:hAnsi="Times New Roman" w:cs="Times New Roman"/>
          <w:sz w:val="24"/>
          <w:szCs w:val="24"/>
        </w:rPr>
        <w:t xml:space="preserve"> that the sites under review have more steps to f</w:t>
      </w:r>
      <w:r w:rsidR="00741DAB">
        <w:rPr>
          <w:rFonts w:ascii="Times New Roman" w:eastAsia="Times New Roman" w:hAnsi="Times New Roman" w:cs="Times New Roman"/>
          <w:sz w:val="24"/>
          <w:szCs w:val="24"/>
        </w:rPr>
        <w:t>ollow, as they may be owned by</w:t>
      </w:r>
      <w:r w:rsidRPr="00E728B2">
        <w:rPr>
          <w:rFonts w:ascii="Times New Roman" w:eastAsia="Times New Roman" w:hAnsi="Times New Roman" w:cs="Times New Roman"/>
          <w:sz w:val="24"/>
          <w:szCs w:val="24"/>
        </w:rPr>
        <w:t xml:space="preserve"> entities </w:t>
      </w:r>
      <w:r w:rsidR="00741DAB">
        <w:rPr>
          <w:rFonts w:ascii="Times New Roman" w:eastAsia="Times New Roman" w:hAnsi="Times New Roman" w:cs="Times New Roman"/>
          <w:sz w:val="24"/>
          <w:szCs w:val="24"/>
        </w:rPr>
        <w:t>other than</w:t>
      </w:r>
      <w:r w:rsidRPr="00E728B2">
        <w:rPr>
          <w:rFonts w:ascii="Times New Roman" w:eastAsia="Times New Roman" w:hAnsi="Times New Roman" w:cs="Times New Roman"/>
          <w:sz w:val="24"/>
          <w:szCs w:val="24"/>
        </w:rPr>
        <w:t xml:space="preserve"> Broward County.</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A MOTION was made by </w:t>
      </w:r>
      <w:r w:rsidR="00741DAB">
        <w:rPr>
          <w:rFonts w:ascii="Times New Roman" w:eastAsia="Times New Roman" w:hAnsi="Times New Roman" w:cs="Times New Roman"/>
          <w:sz w:val="24"/>
          <w:szCs w:val="24"/>
        </w:rPr>
        <w:t>Mr.</w:t>
      </w:r>
      <w:r w:rsidRPr="00E728B2">
        <w:rPr>
          <w:rFonts w:ascii="Times New Roman" w:eastAsia="Times New Roman" w:hAnsi="Times New Roman" w:cs="Times New Roman"/>
          <w:sz w:val="24"/>
          <w:szCs w:val="24"/>
        </w:rPr>
        <w:t xml:space="preserve"> Brochu to support the designation. The motion was seconded by Stephen Lawson and was passed unanimously.</w:t>
      </w: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 </w:t>
      </w:r>
    </w:p>
    <w:p w:rsidR="00E728B2" w:rsidRPr="00E728B2"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 xml:space="preserve">Parks and Recreation Division Update: </w:t>
      </w:r>
      <w:r w:rsidRPr="00E728B2">
        <w:rPr>
          <w:rFonts w:ascii="Times New Roman" w:eastAsia="Times New Roman" w:hAnsi="Times New Roman" w:cs="Times New Roman"/>
          <w:bCs/>
          <w:sz w:val="24"/>
          <w:szCs w:val="24"/>
        </w:rPr>
        <w:t xml:space="preserve">Mr. West thanked the Board for donating their time to support and provide counsel to the Parks Division. </w:t>
      </w:r>
      <w:r w:rsidR="00741DAB">
        <w:rPr>
          <w:rFonts w:ascii="Times New Roman" w:eastAsia="Times New Roman" w:hAnsi="Times New Roman" w:cs="Times New Roman"/>
          <w:bCs/>
          <w:sz w:val="24"/>
          <w:szCs w:val="24"/>
        </w:rPr>
        <w:t>Mr.</w:t>
      </w:r>
      <w:r w:rsidRPr="00E728B2">
        <w:rPr>
          <w:rFonts w:ascii="Times New Roman" w:eastAsia="Times New Roman" w:hAnsi="Times New Roman" w:cs="Times New Roman"/>
          <w:bCs/>
          <w:sz w:val="24"/>
          <w:szCs w:val="24"/>
        </w:rPr>
        <w:t xml:space="preserve"> Brochu commended everyone involved for their efforts in making Everglades Holiday Park the success it is today. </w:t>
      </w:r>
    </w:p>
    <w:p w:rsidR="00E728B2" w:rsidRPr="00E728B2" w:rsidRDefault="00E728B2" w:rsidP="00E01B5D">
      <w:pPr>
        <w:rPr>
          <w:rFonts w:ascii="Times New Roman" w:eastAsia="Times New Roman" w:hAnsi="Times New Roman" w:cs="Times New Roman"/>
          <w:b/>
          <w:bCs/>
          <w:sz w:val="24"/>
          <w:szCs w:val="24"/>
        </w:rPr>
      </w:pPr>
    </w:p>
    <w:p w:rsidR="00E728B2" w:rsidRPr="00E728B2"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 xml:space="preserve">New Business: </w:t>
      </w:r>
      <w:r w:rsidRPr="00E728B2">
        <w:rPr>
          <w:rFonts w:ascii="Times New Roman" w:eastAsia="Times New Roman" w:hAnsi="Times New Roman" w:cs="Times New Roman"/>
          <w:bCs/>
          <w:sz w:val="24"/>
          <w:szCs w:val="24"/>
        </w:rPr>
        <w:t xml:space="preserve">Cathy Hagen, Senior Administrative Officer, Parks Director’s Office, requested a review of the tentative 2019 Board meeting schedule for approval, which contained a date for a Public Forum. Bill Gilmartin posed a question about how the Public Forum meetings are advertised since there are not many </w:t>
      </w:r>
      <w:r w:rsidR="00696BFA">
        <w:rPr>
          <w:rFonts w:ascii="Times New Roman" w:eastAsia="Times New Roman" w:hAnsi="Times New Roman" w:cs="Times New Roman"/>
          <w:bCs/>
          <w:sz w:val="24"/>
          <w:szCs w:val="24"/>
        </w:rPr>
        <w:t>members of the public attending</w:t>
      </w:r>
      <w:r w:rsidRPr="00E728B2">
        <w:rPr>
          <w:rFonts w:ascii="Times New Roman" w:eastAsia="Times New Roman" w:hAnsi="Times New Roman" w:cs="Times New Roman"/>
          <w:bCs/>
          <w:sz w:val="24"/>
          <w:szCs w:val="24"/>
        </w:rPr>
        <w:t>. Ms. Baker stated that the Public</w:t>
      </w:r>
      <w:r w:rsidRPr="00E728B2" w:rsidDel="00DC18EB">
        <w:rPr>
          <w:rFonts w:ascii="Times New Roman" w:eastAsia="Times New Roman" w:hAnsi="Times New Roman" w:cs="Times New Roman"/>
          <w:bCs/>
          <w:sz w:val="24"/>
          <w:szCs w:val="24"/>
        </w:rPr>
        <w:t xml:space="preserve"> </w:t>
      </w:r>
      <w:r w:rsidRPr="00E728B2">
        <w:rPr>
          <w:rFonts w:ascii="Times New Roman" w:eastAsia="Times New Roman" w:hAnsi="Times New Roman" w:cs="Times New Roman"/>
          <w:bCs/>
          <w:sz w:val="24"/>
          <w:szCs w:val="24"/>
        </w:rPr>
        <w:t xml:space="preserve">Communications </w:t>
      </w:r>
      <w:r w:rsidR="006800DD">
        <w:rPr>
          <w:rFonts w:ascii="Times New Roman" w:eastAsia="Times New Roman" w:hAnsi="Times New Roman" w:cs="Times New Roman"/>
          <w:sz w:val="24"/>
          <w:szCs w:val="24"/>
        </w:rPr>
        <w:t>and</w:t>
      </w:r>
      <w:r w:rsidRPr="00E728B2">
        <w:rPr>
          <w:rFonts w:ascii="Times New Roman" w:eastAsia="Times New Roman" w:hAnsi="Times New Roman" w:cs="Times New Roman"/>
          <w:bCs/>
          <w:sz w:val="24"/>
          <w:szCs w:val="24"/>
        </w:rPr>
        <w:t xml:space="preserve"> Outreach Section sends out press releases, and advertises on the Parks website and online calendar. Mr. Gilmartin expressed that he would like to see more engagement from the public and asked what the annual attendance was, to which Ms. Baker replied that there were 12.4 million </w:t>
      </w:r>
      <w:r w:rsidR="00696BFA">
        <w:rPr>
          <w:rFonts w:ascii="Times New Roman" w:eastAsia="Times New Roman" w:hAnsi="Times New Roman" w:cs="Times New Roman"/>
          <w:bCs/>
          <w:sz w:val="24"/>
          <w:szCs w:val="24"/>
        </w:rPr>
        <w:t>visitors to parks</w:t>
      </w:r>
      <w:r w:rsidRPr="00E728B2">
        <w:rPr>
          <w:rFonts w:ascii="Times New Roman" w:eastAsia="Times New Roman" w:hAnsi="Times New Roman" w:cs="Times New Roman"/>
          <w:bCs/>
          <w:sz w:val="24"/>
          <w:szCs w:val="24"/>
        </w:rPr>
        <w:t xml:space="preserve"> in fiscal year 2018. A suggestion was made to advertise at the parks to let patrons know when a meeting is coming up. Ms. Baker reminded that at the October 5</w:t>
      </w:r>
      <w:r w:rsidRPr="00E728B2">
        <w:rPr>
          <w:rFonts w:ascii="Times New Roman" w:eastAsia="Times New Roman" w:hAnsi="Times New Roman" w:cs="Times New Roman"/>
          <w:bCs/>
          <w:sz w:val="24"/>
          <w:szCs w:val="24"/>
          <w:vertAlign w:val="superscript"/>
        </w:rPr>
        <w:t>th</w:t>
      </w:r>
      <w:r w:rsidRPr="00E728B2">
        <w:rPr>
          <w:rFonts w:ascii="Times New Roman" w:eastAsia="Times New Roman" w:hAnsi="Times New Roman" w:cs="Times New Roman"/>
          <w:bCs/>
          <w:sz w:val="24"/>
          <w:szCs w:val="24"/>
        </w:rPr>
        <w:t xml:space="preserve"> meeting, there were patrons of Brian Piccolo </w:t>
      </w:r>
      <w:r w:rsidR="00741DAB">
        <w:rPr>
          <w:rFonts w:ascii="Times New Roman" w:eastAsia="Times New Roman" w:hAnsi="Times New Roman" w:cs="Times New Roman"/>
          <w:bCs/>
          <w:sz w:val="24"/>
          <w:szCs w:val="24"/>
        </w:rPr>
        <w:t xml:space="preserve">Park </w:t>
      </w:r>
      <w:r w:rsidRPr="00E728B2">
        <w:rPr>
          <w:rFonts w:ascii="Times New Roman" w:eastAsia="Times New Roman" w:hAnsi="Times New Roman" w:cs="Times New Roman"/>
          <w:bCs/>
          <w:sz w:val="24"/>
          <w:szCs w:val="24"/>
        </w:rPr>
        <w:t>who came to express their concerns.</w:t>
      </w:r>
    </w:p>
    <w:p w:rsidR="00E728B2" w:rsidRPr="00E728B2" w:rsidRDefault="00E728B2" w:rsidP="00E01B5D">
      <w:pPr>
        <w:rPr>
          <w:rFonts w:ascii="Times New Roman" w:eastAsia="Times New Roman" w:hAnsi="Times New Roman" w:cs="Times New Roman"/>
          <w:bCs/>
          <w:sz w:val="24"/>
          <w:szCs w:val="24"/>
        </w:rPr>
      </w:pPr>
    </w:p>
    <w:p w:rsidR="00E728B2" w:rsidRPr="00E728B2"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Cs/>
          <w:sz w:val="24"/>
          <w:szCs w:val="24"/>
        </w:rPr>
        <w:t xml:space="preserve">Larry </w:t>
      </w:r>
      <w:r w:rsidRPr="00E728B2">
        <w:rPr>
          <w:rFonts w:ascii="Times New Roman" w:eastAsia="Times New Roman" w:hAnsi="Times New Roman" w:cs="Times New Roman"/>
          <w:sz w:val="24"/>
          <w:szCs w:val="24"/>
        </w:rPr>
        <w:t>Goehrig</w:t>
      </w:r>
      <w:r w:rsidRPr="00E728B2">
        <w:rPr>
          <w:rFonts w:ascii="Times New Roman" w:eastAsia="Times New Roman" w:hAnsi="Times New Roman" w:cs="Times New Roman"/>
          <w:bCs/>
          <w:sz w:val="24"/>
          <w:szCs w:val="24"/>
        </w:rPr>
        <w:t xml:space="preserve"> suggested holding a public meeting at the same time as a public event, wearing shirts </w:t>
      </w:r>
      <w:r w:rsidR="00696BFA">
        <w:rPr>
          <w:rFonts w:ascii="Times New Roman" w:eastAsia="Times New Roman" w:hAnsi="Times New Roman" w:cs="Times New Roman"/>
          <w:bCs/>
          <w:sz w:val="24"/>
          <w:szCs w:val="24"/>
        </w:rPr>
        <w:t>identifying</w:t>
      </w:r>
      <w:r w:rsidRPr="00E728B2">
        <w:rPr>
          <w:rFonts w:ascii="Times New Roman" w:eastAsia="Times New Roman" w:hAnsi="Times New Roman" w:cs="Times New Roman"/>
          <w:bCs/>
          <w:sz w:val="24"/>
          <w:szCs w:val="24"/>
        </w:rPr>
        <w:t xml:space="preserve"> them as Parks Advisory Board members, which will hopefully lead to engagement with the public. Mr. Lawson, who is also with the Cooper City Optimist Club, remarked that they sent out 15,000 emails advertising free food at one of their meetings, but no one showed up. He noted that people primarily come when their </w:t>
      </w:r>
      <w:r w:rsidR="00696BFA">
        <w:rPr>
          <w:rFonts w:ascii="Times New Roman" w:eastAsia="Times New Roman" w:hAnsi="Times New Roman" w:cs="Times New Roman"/>
          <w:bCs/>
          <w:sz w:val="24"/>
          <w:szCs w:val="24"/>
        </w:rPr>
        <w:t xml:space="preserve">own </w:t>
      </w:r>
      <w:r w:rsidRPr="00E728B2">
        <w:rPr>
          <w:rFonts w:ascii="Times New Roman" w:eastAsia="Times New Roman" w:hAnsi="Times New Roman" w:cs="Times New Roman"/>
          <w:bCs/>
          <w:sz w:val="24"/>
          <w:szCs w:val="24"/>
        </w:rPr>
        <w:t>special interests are at stake.</w:t>
      </w:r>
    </w:p>
    <w:p w:rsidR="00E728B2" w:rsidRPr="00E728B2" w:rsidRDefault="00E728B2" w:rsidP="00E01B5D">
      <w:pPr>
        <w:rPr>
          <w:rFonts w:ascii="Times New Roman" w:eastAsia="Times New Roman" w:hAnsi="Times New Roman" w:cs="Times New Roman"/>
          <w:bCs/>
          <w:sz w:val="24"/>
          <w:szCs w:val="24"/>
        </w:rPr>
      </w:pPr>
    </w:p>
    <w:p w:rsidR="000B1B93"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Cs/>
          <w:sz w:val="24"/>
          <w:szCs w:val="24"/>
        </w:rPr>
        <w:t>A M</w:t>
      </w:r>
      <w:r w:rsidRPr="00E728B2">
        <w:rPr>
          <w:rFonts w:ascii="Times New Roman" w:eastAsia="Times New Roman" w:hAnsi="Times New Roman" w:cs="Times New Roman"/>
          <w:bCs/>
          <w:caps/>
          <w:sz w:val="24"/>
          <w:szCs w:val="24"/>
        </w:rPr>
        <w:t xml:space="preserve">otion </w:t>
      </w:r>
      <w:r w:rsidRPr="00E728B2">
        <w:rPr>
          <w:rFonts w:ascii="Times New Roman" w:eastAsia="Times New Roman" w:hAnsi="Times New Roman" w:cs="Times New Roman"/>
          <w:bCs/>
          <w:sz w:val="24"/>
          <w:szCs w:val="24"/>
        </w:rPr>
        <w:t xml:space="preserve">was made by Dana Macdonald to approve the 2019 meeting dates, which was seconded by </w:t>
      </w:r>
      <w:r w:rsidR="00696BFA">
        <w:rPr>
          <w:rFonts w:ascii="Times New Roman" w:eastAsia="Times New Roman" w:hAnsi="Times New Roman" w:cs="Times New Roman"/>
          <w:bCs/>
          <w:sz w:val="24"/>
          <w:szCs w:val="24"/>
        </w:rPr>
        <w:t>Mr.</w:t>
      </w:r>
      <w:r w:rsidRPr="00E728B2">
        <w:rPr>
          <w:rFonts w:ascii="Times New Roman" w:eastAsia="Times New Roman" w:hAnsi="Times New Roman" w:cs="Times New Roman"/>
          <w:bCs/>
          <w:sz w:val="24"/>
          <w:szCs w:val="24"/>
        </w:rPr>
        <w:t xml:space="preserve"> Lawson and passed unanimously.</w:t>
      </w:r>
    </w:p>
    <w:p w:rsidR="00E728B2" w:rsidRPr="00E728B2" w:rsidRDefault="000B1B93" w:rsidP="00E01B5D">
      <w:pPr>
        <w:rPr>
          <w:rFonts w:ascii="Times New Roman" w:eastAsia="Times New Roman" w:hAnsi="Times New Roman" w:cs="Times New Roman"/>
          <w:b/>
          <w:bCs/>
          <w:sz w:val="24"/>
          <w:szCs w:val="24"/>
        </w:rPr>
      </w:pPr>
      <w:r w:rsidRPr="00E728B2">
        <w:rPr>
          <w:rFonts w:ascii="Times New Roman" w:eastAsia="Times New Roman" w:hAnsi="Times New Roman" w:cs="Times New Roman"/>
          <w:b/>
          <w:bCs/>
          <w:sz w:val="24"/>
          <w:szCs w:val="24"/>
        </w:rPr>
        <w:t xml:space="preserve"> </w:t>
      </w:r>
    </w:p>
    <w:p w:rsidR="00552776" w:rsidRDefault="00E728B2" w:rsidP="00E01B5D">
      <w:pPr>
        <w:rPr>
          <w:rFonts w:ascii="Times New Roman" w:eastAsia="Times New Roman" w:hAnsi="Times New Roman" w:cs="Times New Roman"/>
          <w:bCs/>
          <w:sz w:val="24"/>
          <w:szCs w:val="24"/>
        </w:rPr>
      </w:pPr>
      <w:r w:rsidRPr="00E728B2">
        <w:rPr>
          <w:rFonts w:ascii="Times New Roman" w:eastAsia="Times New Roman" w:hAnsi="Times New Roman" w:cs="Times New Roman"/>
          <w:b/>
          <w:bCs/>
          <w:sz w:val="24"/>
          <w:szCs w:val="24"/>
        </w:rPr>
        <w:t>Old Business:</w:t>
      </w:r>
      <w:r w:rsidRPr="00E728B2">
        <w:rPr>
          <w:rFonts w:ascii="Times New Roman" w:eastAsia="Times New Roman" w:hAnsi="Times New Roman" w:cs="Times New Roman"/>
          <w:bCs/>
          <w:sz w:val="24"/>
          <w:szCs w:val="24"/>
        </w:rPr>
        <w:t xml:space="preserve"> None.</w:t>
      </w:r>
    </w:p>
    <w:p w:rsidR="00E728B2" w:rsidRDefault="00E728B2" w:rsidP="00E01B5D">
      <w:pPr>
        <w:rPr>
          <w:rFonts w:ascii="Times New Roman" w:eastAsia="Times New Roman" w:hAnsi="Times New Roman" w:cs="Times New Roman"/>
          <w:bCs/>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Public Comment:</w:t>
      </w:r>
      <w:r w:rsidRPr="00E728B2">
        <w:rPr>
          <w:rFonts w:ascii="Times New Roman" w:eastAsia="Times New Roman" w:hAnsi="Times New Roman" w:cs="Times New Roman"/>
          <w:sz w:val="24"/>
          <w:szCs w:val="24"/>
        </w:rPr>
        <w:t xml:space="preserve"> None.</w:t>
      </w:r>
    </w:p>
    <w:p w:rsidR="00E728B2" w:rsidRPr="00E728B2" w:rsidRDefault="00E728B2" w:rsidP="00E01B5D">
      <w:pPr>
        <w:rPr>
          <w:rFonts w:ascii="Times New Roman" w:eastAsia="Times New Roman" w:hAnsi="Times New Roman" w:cs="Times New Roman"/>
          <w:bCs/>
          <w:sz w:val="24"/>
          <w:szCs w:val="24"/>
        </w:rPr>
      </w:pPr>
    </w:p>
    <w:p w:rsidR="00E728B2" w:rsidRPr="00E728B2" w:rsidRDefault="00E728B2" w:rsidP="00E01B5D">
      <w:pPr>
        <w:rPr>
          <w:rFonts w:ascii="Times New Roman" w:eastAsia="Times New Roman" w:hAnsi="Times New Roman" w:cs="Times New Roman"/>
          <w:vanish/>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sz w:val="24"/>
          <w:szCs w:val="24"/>
        </w:rPr>
        <w:t xml:space="preserve">Adjournment: </w:t>
      </w:r>
      <w:r w:rsidRPr="00E728B2">
        <w:rPr>
          <w:rFonts w:ascii="Times New Roman" w:eastAsia="Times New Roman" w:hAnsi="Times New Roman" w:cs="Times New Roman"/>
          <w:sz w:val="24"/>
          <w:szCs w:val="24"/>
        </w:rPr>
        <w:t>The meeting adjourned at 8:49 a.m.</w:t>
      </w:r>
    </w:p>
    <w:p w:rsidR="00E728B2" w:rsidRPr="00E728B2" w:rsidRDefault="00E728B2" w:rsidP="00E01B5D">
      <w:pPr>
        <w:rPr>
          <w:rFonts w:ascii="Times New Roman" w:eastAsia="Times New Roman" w:hAnsi="Times New Roman" w:cs="Times New Roman"/>
          <w:sz w:val="24"/>
          <w:szCs w:val="24"/>
        </w:rPr>
      </w:pPr>
    </w:p>
    <w:p w:rsidR="00E728B2" w:rsidRPr="00E728B2" w:rsidRDefault="00E728B2" w:rsidP="00E01B5D">
      <w:pPr>
        <w:rPr>
          <w:rFonts w:ascii="Times New Roman" w:eastAsia="Times New Roman" w:hAnsi="Times New Roman" w:cs="Times New Roman"/>
          <w:sz w:val="24"/>
          <w:szCs w:val="24"/>
        </w:rPr>
      </w:pPr>
      <w:r w:rsidRPr="00E728B2">
        <w:rPr>
          <w:rFonts w:ascii="Times New Roman" w:eastAsia="Times New Roman" w:hAnsi="Times New Roman" w:cs="Times New Roman"/>
          <w:b/>
          <w:bCs/>
          <w:sz w:val="24"/>
          <w:szCs w:val="24"/>
        </w:rPr>
        <w:t xml:space="preserve">Next Meeting: </w:t>
      </w:r>
      <w:r w:rsidRPr="00E728B2">
        <w:rPr>
          <w:rFonts w:ascii="Times New Roman" w:eastAsia="Times New Roman" w:hAnsi="Times New Roman" w:cs="Times New Roman"/>
          <w:sz w:val="24"/>
          <w:szCs w:val="24"/>
        </w:rPr>
        <w:t xml:space="preserve">The next meeting will be </w:t>
      </w:r>
      <w:r w:rsidR="00696BFA">
        <w:rPr>
          <w:rFonts w:ascii="Times New Roman" w:eastAsia="Times New Roman" w:hAnsi="Times New Roman" w:cs="Times New Roman"/>
          <w:sz w:val="24"/>
          <w:szCs w:val="24"/>
        </w:rPr>
        <w:t>the</w:t>
      </w:r>
      <w:r w:rsidRPr="00E728B2">
        <w:rPr>
          <w:rFonts w:ascii="Times New Roman" w:eastAsia="Times New Roman" w:hAnsi="Times New Roman" w:cs="Times New Roman"/>
          <w:sz w:val="24"/>
          <w:szCs w:val="24"/>
        </w:rPr>
        <w:t xml:space="preserve"> Annual Meeting</w:t>
      </w:r>
      <w:r w:rsidR="00696BFA">
        <w:rPr>
          <w:rFonts w:ascii="Times New Roman" w:eastAsia="Times New Roman" w:hAnsi="Times New Roman" w:cs="Times New Roman"/>
          <w:sz w:val="24"/>
          <w:szCs w:val="24"/>
        </w:rPr>
        <w:t>, which will be</w:t>
      </w:r>
      <w:r w:rsidRPr="00E728B2">
        <w:rPr>
          <w:rFonts w:ascii="Times New Roman" w:eastAsia="Times New Roman" w:hAnsi="Times New Roman" w:cs="Times New Roman"/>
          <w:sz w:val="24"/>
          <w:szCs w:val="24"/>
        </w:rPr>
        <w:t xml:space="preserve"> held at the Long Key Nature Center &amp; Natural Area, Oak Hammock Hall, in Fort Lauderdale on January 18, 2019, at 7:30 a.m.</w:t>
      </w:r>
    </w:p>
    <w:p w:rsidR="00E728B2" w:rsidRPr="00E728B2" w:rsidRDefault="00E728B2" w:rsidP="00E01B5D">
      <w:pPr>
        <w:rPr>
          <w:rFonts w:ascii="Times New Roman" w:eastAsia="Times New Roman" w:hAnsi="Times New Roman" w:cs="Times New Roman"/>
          <w:sz w:val="24"/>
          <w:szCs w:val="24"/>
        </w:rPr>
      </w:pPr>
    </w:p>
    <w:p w:rsidR="00E728B2" w:rsidRDefault="00E728B2" w:rsidP="00E01B5D"/>
    <w:sectPr w:rsidR="00E728B2" w:rsidSect="00E728B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B2" w:rsidRDefault="00E728B2" w:rsidP="00E728B2">
      <w:r>
        <w:separator/>
      </w:r>
    </w:p>
  </w:endnote>
  <w:endnote w:type="continuationSeparator" w:id="0">
    <w:p w:rsidR="00E728B2" w:rsidRDefault="00E728B2" w:rsidP="00E7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B2" w:rsidRDefault="00E728B2" w:rsidP="00E728B2">
      <w:r>
        <w:separator/>
      </w:r>
    </w:p>
  </w:footnote>
  <w:footnote w:type="continuationSeparator" w:id="0">
    <w:p w:rsidR="00E728B2" w:rsidRDefault="00E728B2" w:rsidP="00E7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B2" w:rsidRPr="00E728B2" w:rsidRDefault="00E728B2" w:rsidP="00E728B2">
    <w:pPr>
      <w:tabs>
        <w:tab w:val="left" w:pos="9990"/>
      </w:tabs>
      <w:jc w:val="left"/>
      <w:rPr>
        <w:rFonts w:ascii="Times New Roman" w:eastAsia="Times New Roman" w:hAnsi="Times New Roman" w:cs="Times New Roman"/>
        <w:sz w:val="24"/>
        <w:szCs w:val="24"/>
      </w:rPr>
    </w:pPr>
    <w:r w:rsidRPr="00E728B2">
      <w:rPr>
        <w:rFonts w:ascii="Times New Roman" w:eastAsia="Times New Roman" w:hAnsi="Times New Roman" w:cs="Times New Roman"/>
        <w:sz w:val="24"/>
        <w:szCs w:val="24"/>
      </w:rPr>
      <w:t xml:space="preserve">Parks Advisory Board </w:t>
    </w:r>
    <w:r w:rsidR="00954F4D">
      <w:rPr>
        <w:rFonts w:ascii="Times New Roman" w:eastAsia="Times New Roman" w:hAnsi="Times New Roman" w:cs="Times New Roman"/>
        <w:sz w:val="24"/>
        <w:szCs w:val="24"/>
      </w:rPr>
      <w:t xml:space="preserve">Draft </w:t>
    </w:r>
    <w:r w:rsidRPr="00E728B2">
      <w:rPr>
        <w:rFonts w:ascii="Times New Roman" w:eastAsia="Times New Roman" w:hAnsi="Times New Roman" w:cs="Times New Roman"/>
        <w:sz w:val="24"/>
        <w:szCs w:val="24"/>
      </w:rPr>
      <w:t>Minutes – December 7, 2018</w:t>
    </w:r>
    <w:r w:rsidRPr="00E728B2">
      <w:rPr>
        <w:rFonts w:ascii="Times New Roman" w:eastAsia="Times New Roman" w:hAnsi="Times New Roman" w:cs="Times New Roman"/>
        <w:sz w:val="24"/>
        <w:szCs w:val="24"/>
      </w:rPr>
      <w:tab/>
      <w:t xml:space="preserve">Page </w:t>
    </w:r>
    <w:r w:rsidRPr="00E728B2">
      <w:rPr>
        <w:rFonts w:ascii="Times New Roman" w:eastAsia="Times New Roman" w:hAnsi="Times New Roman" w:cs="Times New Roman"/>
        <w:sz w:val="24"/>
        <w:szCs w:val="24"/>
      </w:rPr>
      <w:fldChar w:fldCharType="begin"/>
    </w:r>
    <w:r w:rsidRPr="00E728B2">
      <w:rPr>
        <w:rFonts w:ascii="Times New Roman" w:eastAsia="Times New Roman" w:hAnsi="Times New Roman" w:cs="Times New Roman"/>
        <w:sz w:val="24"/>
        <w:szCs w:val="24"/>
      </w:rPr>
      <w:instrText xml:space="preserve"> PAGE </w:instrText>
    </w:r>
    <w:r w:rsidRPr="00E728B2">
      <w:rPr>
        <w:rFonts w:ascii="Times New Roman" w:eastAsia="Times New Roman" w:hAnsi="Times New Roman" w:cs="Times New Roman"/>
        <w:sz w:val="24"/>
        <w:szCs w:val="24"/>
      </w:rPr>
      <w:fldChar w:fldCharType="separate"/>
    </w:r>
    <w:r w:rsidR="001237A5">
      <w:rPr>
        <w:rFonts w:ascii="Times New Roman" w:eastAsia="Times New Roman" w:hAnsi="Times New Roman" w:cs="Times New Roman"/>
        <w:noProof/>
        <w:sz w:val="24"/>
        <w:szCs w:val="24"/>
      </w:rPr>
      <w:t>2</w:t>
    </w:r>
    <w:r w:rsidRPr="00E728B2">
      <w:rPr>
        <w:rFonts w:ascii="Times New Roman" w:eastAsia="Times New Roman" w:hAnsi="Times New Roman" w:cs="Times New Roman"/>
        <w:sz w:val="24"/>
        <w:szCs w:val="24"/>
      </w:rPr>
      <w:fldChar w:fldCharType="end"/>
    </w:r>
  </w:p>
  <w:p w:rsidR="00E728B2" w:rsidRDefault="00E7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0CF0"/>
    <w:multiLevelType w:val="hybridMultilevel"/>
    <w:tmpl w:val="65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Mra0NDaxNDE3MzRW0lEKTi0uzszPAykwrwUAWIp1viwAAAA="/>
  </w:docVars>
  <w:rsids>
    <w:rsidRoot w:val="00E728B2"/>
    <w:rsid w:val="000B1B93"/>
    <w:rsid w:val="001237A5"/>
    <w:rsid w:val="001F4835"/>
    <w:rsid w:val="00223953"/>
    <w:rsid w:val="0026398F"/>
    <w:rsid w:val="00552776"/>
    <w:rsid w:val="005A5CED"/>
    <w:rsid w:val="006800DD"/>
    <w:rsid w:val="00696BFA"/>
    <w:rsid w:val="0073788C"/>
    <w:rsid w:val="00741DAB"/>
    <w:rsid w:val="00872710"/>
    <w:rsid w:val="00954F4D"/>
    <w:rsid w:val="009A5D7A"/>
    <w:rsid w:val="00A74184"/>
    <w:rsid w:val="00B86619"/>
    <w:rsid w:val="00CB3390"/>
    <w:rsid w:val="00E01B5D"/>
    <w:rsid w:val="00E728B2"/>
    <w:rsid w:val="00F2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F69B-75DC-465B-A020-6F7F328A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B2"/>
    <w:pPr>
      <w:tabs>
        <w:tab w:val="center" w:pos="4680"/>
        <w:tab w:val="right" w:pos="9360"/>
      </w:tabs>
    </w:pPr>
  </w:style>
  <w:style w:type="character" w:customStyle="1" w:styleId="HeaderChar">
    <w:name w:val="Header Char"/>
    <w:basedOn w:val="DefaultParagraphFont"/>
    <w:link w:val="Header"/>
    <w:uiPriority w:val="99"/>
    <w:rsid w:val="00E728B2"/>
  </w:style>
  <w:style w:type="paragraph" w:styleId="Footer">
    <w:name w:val="footer"/>
    <w:basedOn w:val="Normal"/>
    <w:link w:val="FooterChar"/>
    <w:uiPriority w:val="99"/>
    <w:unhideWhenUsed/>
    <w:rsid w:val="00E728B2"/>
    <w:pPr>
      <w:tabs>
        <w:tab w:val="center" w:pos="4680"/>
        <w:tab w:val="right" w:pos="9360"/>
      </w:tabs>
    </w:pPr>
  </w:style>
  <w:style w:type="character" w:customStyle="1" w:styleId="FooterChar">
    <w:name w:val="Footer Char"/>
    <w:basedOn w:val="DefaultParagraphFont"/>
    <w:link w:val="Footer"/>
    <w:uiPriority w:val="99"/>
    <w:rsid w:val="00E7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96C2C04760D4095C0532FAD9E0A6E" ma:contentTypeVersion="1" ma:contentTypeDescription="Create a new document." ma:contentTypeScope="" ma:versionID="71e9915ad2d3514e7596d5160653b609">
  <xsd:schema xmlns:xsd="http://www.w3.org/2001/XMLSchema" xmlns:xs="http://www.w3.org/2001/XMLSchema" xmlns:p="http://schemas.microsoft.com/office/2006/metadata/properties" xmlns:ns1="http://schemas.microsoft.com/sharepoint/v3" targetNamespace="http://schemas.microsoft.com/office/2006/metadata/properties" ma:root="true" ma:fieldsID="79ed147d892408874d6f36c254f3f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451BB-BAF7-440E-9C96-2268FF89D098}"/>
</file>

<file path=customXml/itemProps2.xml><?xml version="1.0" encoding="utf-8"?>
<ds:datastoreItem xmlns:ds="http://schemas.openxmlformats.org/officeDocument/2006/customXml" ds:itemID="{936C585A-CAB8-4968-B80E-CE984F5302E3}"/>
</file>

<file path=customXml/itemProps3.xml><?xml version="1.0" encoding="utf-8"?>
<ds:datastoreItem xmlns:ds="http://schemas.openxmlformats.org/officeDocument/2006/customXml" ds:itemID="{794B526C-0698-408C-837C-C71029F5DB5A}"/>
</file>

<file path=docProps/app.xml><?xml version="1.0" encoding="utf-8"?>
<Properties xmlns="http://schemas.openxmlformats.org/officeDocument/2006/extended-properties" xmlns:vt="http://schemas.openxmlformats.org/officeDocument/2006/docPropsVTypes">
  <Template>Normal.dotm</Template>
  <TotalTime>82</TotalTime>
  <Pages>4</Pages>
  <Words>1846</Words>
  <Characters>9083</Characters>
  <Application>Microsoft Office Word</Application>
  <DocSecurity>0</DocSecurity>
  <Lines>146</Lines>
  <Paragraphs>45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Advisory Board Minutes</dc:title>
  <dc:subject>Parks Advisory Board - December 7, 2018</dc:subject>
  <dc:creator>Jackson-Graves, Meoshi</dc:creator>
  <cp:keywords>Parks Advisory Board</cp:keywords>
  <dc:description/>
  <cp:lastModifiedBy>Jackson-Graves, Meoshi</cp:lastModifiedBy>
  <cp:revision>14</cp:revision>
  <dcterms:created xsi:type="dcterms:W3CDTF">2019-01-03T14:37:00Z</dcterms:created>
  <dcterms:modified xsi:type="dcterms:W3CDTF">2019-03-08T19:35:00Z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0x01010085896C2C04760D4095C0532FAD9E0A6E</vt:lpwstr>
  </property>
</Properties>
</file>