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4437"/>
        <w:gridCol w:w="4923"/>
      </w:tblGrid>
      <w:tr w:rsidR="00F50DC0" w14:paraId="2CEE7767" w14:textId="77777777" w:rsidTr="0043454D">
        <w:tc>
          <w:tcPr>
            <w:tcW w:w="7045" w:type="dxa"/>
          </w:tcPr>
          <w:p w14:paraId="4E194FB6" w14:textId="77777777" w:rsidR="00F50DC0" w:rsidRDefault="00F50DC0" w:rsidP="00F50DC0">
            <w:pPr>
              <w:rPr>
                <w:rFonts w:asciiTheme="majorHAnsi" w:hAnsiTheme="majorHAnsi" w:cstheme="majorHAnsi"/>
                <w:b/>
                <w:color w:val="36A4D6"/>
                <w:sz w:val="40"/>
                <w:szCs w:val="40"/>
              </w:rPr>
            </w:pPr>
            <w:r>
              <w:rPr>
                <w:rFonts w:asciiTheme="majorHAnsi" w:hAnsiTheme="majorHAnsi" w:cstheme="majorHAnsi"/>
                <w:b/>
                <w:color w:val="36A4D6"/>
                <w:sz w:val="40"/>
                <w:szCs w:val="40"/>
              </w:rPr>
              <w:t>Mobility Advancement Program</w:t>
            </w:r>
          </w:p>
          <w:p w14:paraId="15715434" w14:textId="25D7425A" w:rsidR="0043454D" w:rsidRDefault="0043454D" w:rsidP="00157CA0">
            <w:pPr>
              <w:pStyle w:val="CompanyName"/>
            </w:pPr>
          </w:p>
        </w:tc>
        <w:tc>
          <w:tcPr>
            <w:tcW w:w="1825" w:type="dxa"/>
          </w:tcPr>
          <w:p w14:paraId="37B81AF2" w14:textId="0DF83AF5" w:rsidR="0043454D" w:rsidRDefault="00F50DC0" w:rsidP="0043454D">
            <w:pPr>
              <w:pStyle w:val="Logo"/>
            </w:pPr>
            <w:r w:rsidRPr="00F50DC0">
              <w:rPr>
                <w:noProof/>
              </w:rPr>
              <w:drawing>
                <wp:anchor distT="0" distB="0" distL="114300" distR="114300" simplePos="0" relativeHeight="251658240" behindDoc="1" locked="0" layoutInCell="1" allowOverlap="1" wp14:anchorId="06FA8BC5" wp14:editId="65E42A56">
                  <wp:simplePos x="0" y="0"/>
                  <wp:positionH relativeFrom="column">
                    <wp:posOffset>0</wp:posOffset>
                  </wp:positionH>
                  <wp:positionV relativeFrom="paragraph">
                    <wp:posOffset>393700</wp:posOffset>
                  </wp:positionV>
                  <wp:extent cx="3126105" cy="431800"/>
                  <wp:effectExtent l="0" t="0" r="0" b="0"/>
                  <wp:wrapTight wrapText="bothSides">
                    <wp:wrapPolygon edited="0">
                      <wp:start x="0" y="0"/>
                      <wp:lineTo x="0" y="20965"/>
                      <wp:lineTo x="21455" y="20965"/>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6105" cy="431800"/>
                          </a:xfrm>
                          <a:prstGeom prst="rect">
                            <a:avLst/>
                          </a:prstGeom>
                        </pic:spPr>
                      </pic:pic>
                    </a:graphicData>
                  </a:graphic>
                  <wp14:sizeRelH relativeFrom="margin">
                    <wp14:pctWidth>0</wp14:pctWidth>
                  </wp14:sizeRelH>
                  <wp14:sizeRelV relativeFrom="margin">
                    <wp14:pctHeight>0</wp14:pctHeight>
                  </wp14:sizeRelV>
                </wp:anchor>
              </w:drawing>
            </w:r>
          </w:p>
        </w:tc>
      </w:tr>
    </w:tbl>
    <w:p w14:paraId="53677AD1" w14:textId="2D309BC9" w:rsidR="00407240" w:rsidRPr="0043454D" w:rsidRDefault="00A25027" w:rsidP="0043454D">
      <w:pPr>
        <w:pStyle w:val="Heading1"/>
      </w:pPr>
      <w:r>
        <w:t>Planning</w:t>
      </w:r>
      <w:r w:rsidR="00407240" w:rsidRPr="0043454D">
        <w:t xml:space="preserve"> Checklist</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130"/>
        <w:gridCol w:w="7222"/>
      </w:tblGrid>
      <w:tr w:rsidR="00F3153F" w14:paraId="6F560078" w14:textId="77777777" w:rsidTr="00FA7A52">
        <w:trPr>
          <w:trHeight w:val="216"/>
        </w:trPr>
        <w:tc>
          <w:tcPr>
            <w:tcW w:w="5000" w:type="pct"/>
            <w:gridSpan w:val="2"/>
            <w:shd w:val="clear" w:color="auto" w:fill="DBE5F1" w:themeFill="accent1" w:themeFillTint="33"/>
            <w:vAlign w:val="bottom"/>
          </w:tcPr>
          <w:p w14:paraId="43DF79F2" w14:textId="25DCBD54" w:rsidR="00F3153F" w:rsidRPr="00080433" w:rsidRDefault="00A25027" w:rsidP="00080433">
            <w:pPr>
              <w:pStyle w:val="Heading2"/>
            </w:pPr>
            <w:r>
              <w:t>CITY</w:t>
            </w:r>
            <w:r w:rsidR="00F3153F" w:rsidRPr="00080433">
              <w:t xml:space="preserve"> INFORMATION</w:t>
            </w:r>
          </w:p>
        </w:tc>
      </w:tr>
      <w:tr w:rsidR="00F3153F" w14:paraId="1DDEAFA3" w14:textId="77777777" w:rsidTr="00FA7A52">
        <w:trPr>
          <w:trHeight w:val="360"/>
        </w:trPr>
        <w:tc>
          <w:tcPr>
            <w:tcW w:w="1139" w:type="pct"/>
            <w:vAlign w:val="center"/>
          </w:tcPr>
          <w:p w14:paraId="515CE757" w14:textId="00325BC6" w:rsidR="00F3153F" w:rsidRPr="00D36A80" w:rsidRDefault="00A25027" w:rsidP="00F3153F">
            <w:pPr>
              <w:rPr>
                <w:sz w:val="20"/>
                <w:szCs w:val="20"/>
              </w:rPr>
            </w:pPr>
            <w:r>
              <w:t>Contact</w:t>
            </w:r>
            <w:r w:rsidR="00F3153F" w:rsidRPr="00D36A80">
              <w:t xml:space="preserve"> name: </w:t>
            </w:r>
          </w:p>
        </w:tc>
        <w:sdt>
          <w:sdtPr>
            <w:id w:val="106468651"/>
            <w:placeholder>
              <w:docPart w:val="DefaultPlaceholder_-1854013440"/>
            </w:placeholder>
          </w:sdtPr>
          <w:sdtEndPr/>
          <w:sdtContent>
            <w:tc>
              <w:tcPr>
                <w:tcW w:w="3861" w:type="pct"/>
                <w:vAlign w:val="center"/>
              </w:tcPr>
              <w:p w14:paraId="7423D63C" w14:textId="132F9440" w:rsidR="00F3153F" w:rsidRPr="00D36A80" w:rsidRDefault="005A4BA6" w:rsidP="00F3153F">
                <w:r>
                  <w:t xml:space="preserve">                                                                                                                                             </w:t>
                </w:r>
              </w:p>
            </w:tc>
          </w:sdtContent>
        </w:sdt>
      </w:tr>
      <w:tr w:rsidR="00F3153F" w:rsidRPr="006C1BD5" w14:paraId="1EC409EE" w14:textId="77777777" w:rsidTr="00FA7A52">
        <w:trPr>
          <w:trHeight w:val="576"/>
        </w:trPr>
        <w:tc>
          <w:tcPr>
            <w:tcW w:w="1139" w:type="pct"/>
            <w:vAlign w:val="center"/>
          </w:tcPr>
          <w:p w14:paraId="0304D32A" w14:textId="2FA3B465" w:rsidR="00F3153F" w:rsidRDefault="000200E4" w:rsidP="00F3153F">
            <w:r>
              <w:t xml:space="preserve">Brief </w:t>
            </w:r>
            <w:r w:rsidR="00A25027">
              <w:t>Project</w:t>
            </w:r>
            <w:r>
              <w:t xml:space="preserve"> Description</w:t>
            </w:r>
            <w:r w:rsidR="00F3153F">
              <w:t xml:space="preserve">: </w:t>
            </w:r>
          </w:p>
        </w:tc>
        <w:sdt>
          <w:sdtPr>
            <w:id w:val="-291291732"/>
            <w:placeholder>
              <w:docPart w:val="DefaultPlaceholder_-1854013440"/>
            </w:placeholder>
          </w:sdtPr>
          <w:sdtEndPr/>
          <w:sdtContent>
            <w:tc>
              <w:tcPr>
                <w:tcW w:w="3861" w:type="pct"/>
                <w:vAlign w:val="center"/>
              </w:tcPr>
              <w:p w14:paraId="6B25A8A7" w14:textId="10AAD8EC" w:rsidR="00F3153F" w:rsidRDefault="005A4BA6" w:rsidP="00F3153F">
                <w:r>
                  <w:t xml:space="preserve">                                                                                                                                             </w:t>
                </w:r>
              </w:p>
            </w:tc>
          </w:sdtContent>
        </w:sdt>
      </w:tr>
      <w:tr w:rsidR="00F3153F" w14:paraId="36310D02" w14:textId="77777777" w:rsidTr="00FA7A52">
        <w:trPr>
          <w:trHeight w:val="360"/>
        </w:trPr>
        <w:tc>
          <w:tcPr>
            <w:tcW w:w="1139" w:type="pct"/>
            <w:vAlign w:val="center"/>
          </w:tcPr>
          <w:p w14:paraId="61BDB238" w14:textId="0786EBFF" w:rsidR="00F3153F" w:rsidRPr="00EE40E1" w:rsidRDefault="00A25027" w:rsidP="00F3153F">
            <w:r>
              <w:t>Project</w:t>
            </w:r>
            <w:r w:rsidR="00F3153F" w:rsidRPr="00EE40E1">
              <w:t xml:space="preserve"> </w:t>
            </w:r>
            <w:r>
              <w:t>N</w:t>
            </w:r>
            <w:r w:rsidR="00F3153F" w:rsidRPr="00EE40E1">
              <w:t>umber:</w:t>
            </w:r>
            <w:r w:rsidR="00F3153F">
              <w:t xml:space="preserve"> </w:t>
            </w:r>
          </w:p>
        </w:tc>
        <w:sdt>
          <w:sdtPr>
            <w:id w:val="2052031149"/>
            <w:placeholder>
              <w:docPart w:val="DefaultPlaceholder_-1854013440"/>
            </w:placeholder>
          </w:sdtPr>
          <w:sdtEndPr/>
          <w:sdtContent>
            <w:tc>
              <w:tcPr>
                <w:tcW w:w="3861" w:type="pct"/>
                <w:vAlign w:val="center"/>
              </w:tcPr>
              <w:p w14:paraId="456B087A" w14:textId="668346C3" w:rsidR="00F3153F" w:rsidRPr="00EE40E1" w:rsidRDefault="005A4BA6" w:rsidP="00F3153F">
                <w:r>
                  <w:t xml:space="preserve">                                                                                                                                             </w:t>
                </w:r>
              </w:p>
            </w:tc>
          </w:sdtContent>
        </w:sdt>
      </w:tr>
      <w:tr w:rsidR="00F3153F" w14:paraId="7E315E1A" w14:textId="77777777" w:rsidTr="00FA7A52">
        <w:trPr>
          <w:trHeight w:val="360"/>
        </w:trPr>
        <w:tc>
          <w:tcPr>
            <w:tcW w:w="1139" w:type="pct"/>
            <w:vAlign w:val="center"/>
          </w:tcPr>
          <w:p w14:paraId="12CCD3A8" w14:textId="5C827193" w:rsidR="00F3153F" w:rsidRPr="00EE40E1" w:rsidRDefault="00A25027" w:rsidP="00F3153F">
            <w:r>
              <w:t>Issue Date</w:t>
            </w:r>
            <w:r w:rsidR="00F3153F" w:rsidRPr="00EE40E1">
              <w:t>:</w:t>
            </w:r>
            <w:r w:rsidR="00F3153F">
              <w:t xml:space="preserve"> </w:t>
            </w:r>
          </w:p>
        </w:tc>
        <w:sdt>
          <w:sdtPr>
            <w:id w:val="-608591139"/>
            <w:placeholder>
              <w:docPart w:val="DefaultPlaceholder_-1854013440"/>
            </w:placeholder>
          </w:sdtPr>
          <w:sdtEndPr/>
          <w:sdtContent>
            <w:tc>
              <w:tcPr>
                <w:tcW w:w="3861" w:type="pct"/>
                <w:vAlign w:val="center"/>
              </w:tcPr>
              <w:p w14:paraId="56E083E9" w14:textId="7E9D67E4" w:rsidR="00F3153F" w:rsidRPr="00EE40E1" w:rsidRDefault="005A4BA6" w:rsidP="00F3153F">
                <w:r>
                  <w:t xml:space="preserve">                                                                                                                                             </w:t>
                </w:r>
              </w:p>
            </w:tc>
          </w:sdtContent>
        </w:sdt>
      </w:tr>
      <w:tr w:rsidR="00F3153F" w14:paraId="0742BBFE" w14:textId="77777777" w:rsidTr="00FA7A52">
        <w:trPr>
          <w:trHeight w:val="360"/>
        </w:trPr>
        <w:tc>
          <w:tcPr>
            <w:tcW w:w="1139" w:type="pct"/>
            <w:vAlign w:val="center"/>
          </w:tcPr>
          <w:p w14:paraId="46F41131" w14:textId="534ABDB0" w:rsidR="00F3153F" w:rsidRDefault="00A25027" w:rsidP="00F3153F">
            <w:r>
              <w:t>Requested Reply Date</w:t>
            </w:r>
            <w:r w:rsidR="00F3153F" w:rsidRPr="001901D4">
              <w:t>:</w:t>
            </w:r>
            <w:r w:rsidR="00F3153F">
              <w:t xml:space="preserve"> </w:t>
            </w:r>
          </w:p>
        </w:tc>
        <w:sdt>
          <w:sdtPr>
            <w:id w:val="-379401700"/>
            <w:placeholder>
              <w:docPart w:val="DefaultPlaceholder_-1854013440"/>
            </w:placeholder>
          </w:sdtPr>
          <w:sdtEndPr/>
          <w:sdtContent>
            <w:tc>
              <w:tcPr>
                <w:tcW w:w="3861" w:type="pct"/>
                <w:vAlign w:val="center"/>
              </w:tcPr>
              <w:p w14:paraId="1C44677C" w14:textId="461F3F9F" w:rsidR="00F3153F" w:rsidRDefault="005A4BA6" w:rsidP="00F3153F">
                <w:r>
                  <w:t xml:space="preserve">                                                                                                                                             </w:t>
                </w:r>
              </w:p>
            </w:tc>
          </w:sdtContent>
        </w:sdt>
      </w:tr>
      <w:tr w:rsidR="00F3153F" w14:paraId="4ADCD421" w14:textId="77777777" w:rsidTr="00FA7A52">
        <w:trPr>
          <w:trHeight w:val="360"/>
        </w:trPr>
        <w:tc>
          <w:tcPr>
            <w:tcW w:w="1139" w:type="pct"/>
            <w:vAlign w:val="center"/>
          </w:tcPr>
          <w:p w14:paraId="2632BEBD" w14:textId="5BA8864C" w:rsidR="00F3153F" w:rsidRDefault="00A25027" w:rsidP="00F3153F">
            <w:r>
              <w:t>Phone Number</w:t>
            </w:r>
            <w:r w:rsidR="00F3153F">
              <w:t xml:space="preserve">: </w:t>
            </w:r>
          </w:p>
        </w:tc>
        <w:sdt>
          <w:sdtPr>
            <w:id w:val="-1227833053"/>
            <w:placeholder>
              <w:docPart w:val="DefaultPlaceholder_-1854013440"/>
            </w:placeholder>
          </w:sdtPr>
          <w:sdtEndPr/>
          <w:sdtContent>
            <w:tc>
              <w:tcPr>
                <w:tcW w:w="3861" w:type="pct"/>
                <w:vAlign w:val="center"/>
              </w:tcPr>
              <w:p w14:paraId="03CC2CBC" w14:textId="5457204E" w:rsidR="00F3153F" w:rsidRDefault="005A4BA6" w:rsidP="00F3153F">
                <w:r>
                  <w:t xml:space="preserve">                                                                                                                                             </w:t>
                </w:r>
              </w:p>
            </w:tc>
          </w:sdtContent>
        </w:sdt>
      </w:tr>
      <w:tr w:rsidR="00553D0E" w14:paraId="049C06F6" w14:textId="77777777" w:rsidTr="00FA7A52">
        <w:trPr>
          <w:trHeight w:val="360"/>
        </w:trPr>
        <w:tc>
          <w:tcPr>
            <w:tcW w:w="1139" w:type="pct"/>
            <w:vAlign w:val="center"/>
          </w:tcPr>
          <w:p w14:paraId="241192F4" w14:textId="1DDD70AB" w:rsidR="00553D0E" w:rsidRDefault="00AC56D2" w:rsidP="00553D0E">
            <w:r>
              <w:t>Project Manager</w:t>
            </w:r>
            <w:r w:rsidR="00553D0E">
              <w:t xml:space="preserve"> Contact information:</w:t>
            </w:r>
          </w:p>
        </w:tc>
        <w:sdt>
          <w:sdtPr>
            <w:id w:val="-1488695332"/>
            <w:placeholder>
              <w:docPart w:val="DefaultPlaceholder_-1854013440"/>
            </w:placeholder>
          </w:sdtPr>
          <w:sdtEndPr/>
          <w:sdtContent>
            <w:tc>
              <w:tcPr>
                <w:tcW w:w="3861" w:type="pct"/>
                <w:vAlign w:val="center"/>
              </w:tcPr>
              <w:p w14:paraId="513F4DE4" w14:textId="58929C68" w:rsidR="00553D0E" w:rsidRDefault="005A4BA6" w:rsidP="00553D0E">
                <w:r>
                  <w:t xml:space="preserve">                                                                                                                                             </w:t>
                </w:r>
              </w:p>
            </w:tc>
          </w:sdtContent>
        </w:sdt>
      </w:tr>
    </w:tbl>
    <w:p w14:paraId="14C2D9CC" w14:textId="77777777" w:rsidR="0043454D" w:rsidRDefault="0043454D"/>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5186"/>
        <w:gridCol w:w="3598"/>
      </w:tblGrid>
      <w:tr w:rsidR="007C42A8" w14:paraId="73FA41C8" w14:textId="77777777" w:rsidTr="00FA7A52">
        <w:tc>
          <w:tcPr>
            <w:tcW w:w="9418" w:type="dxa"/>
            <w:gridSpan w:val="3"/>
            <w:shd w:val="clear" w:color="auto" w:fill="DBE5F1" w:themeFill="accent1" w:themeFillTint="33"/>
            <w:tcMar>
              <w:top w:w="0" w:type="nil"/>
              <w:left w:w="0" w:type="nil"/>
              <w:bottom w:w="0" w:type="nil"/>
              <w:right w:w="0" w:type="nil"/>
            </w:tcMar>
          </w:tcPr>
          <w:p w14:paraId="122A187E" w14:textId="1889349E" w:rsidR="007C42A8" w:rsidRDefault="00A25027" w:rsidP="00080433">
            <w:pPr>
              <w:pStyle w:val="Heading2"/>
            </w:pPr>
            <w:r>
              <w:t>DOCUMENTS SUBMITTED                                                             BROWARD COUNTY'S RESPONSE</w:t>
            </w:r>
          </w:p>
        </w:tc>
      </w:tr>
      <w:tr w:rsidR="007C42A8" w14:paraId="0C7ECCC7" w14:textId="77777777" w:rsidTr="00FA7A52">
        <w:tc>
          <w:tcPr>
            <w:tcW w:w="569" w:type="dxa"/>
            <w:tcMar>
              <w:top w:w="0" w:type="nil"/>
              <w:left w:w="0" w:type="nil"/>
              <w:bottom w:w="0" w:type="nil"/>
              <w:right w:w="0" w:type="nil"/>
            </w:tcMar>
          </w:tcPr>
          <w:p w14:paraId="62BA95B5" w14:textId="482B3817" w:rsidR="007C42A8" w:rsidRDefault="000F721F">
            <w:sdt>
              <w:sdtPr>
                <w:id w:val="1370409037"/>
                <w14:checkbox>
                  <w14:checked w14:val="0"/>
                  <w14:checkedState w14:val="2612" w14:font="MS Gothic"/>
                  <w14:uncheckedState w14:val="2610" w14:font="MS Gothic"/>
                </w14:checkbox>
              </w:sdtPr>
              <w:sdtEndPr/>
              <w:sdtContent>
                <w:r w:rsidR="005A4BA6">
                  <w:rPr>
                    <w:rFonts w:ascii="MS Gothic" w:eastAsia="MS Gothic" w:hAnsi="MS Gothic" w:hint="eastAsia"/>
                  </w:rPr>
                  <w:t>☐</w:t>
                </w:r>
              </w:sdtContent>
            </w:sdt>
          </w:p>
        </w:tc>
        <w:tc>
          <w:tcPr>
            <w:tcW w:w="5220" w:type="dxa"/>
            <w:tcMar>
              <w:top w:w="0" w:type="nil"/>
              <w:left w:w="0" w:type="nil"/>
              <w:bottom w:w="0" w:type="nil"/>
              <w:right w:w="0" w:type="nil"/>
            </w:tcMar>
          </w:tcPr>
          <w:p w14:paraId="5991AEB2" w14:textId="2F0BA223" w:rsidR="007C42A8" w:rsidRDefault="00A25027" w:rsidP="00AC56D2">
            <w:pPr>
              <w:jc w:val="both"/>
            </w:pPr>
            <w:r>
              <w:t>Scope of Work</w:t>
            </w:r>
            <w:r w:rsidR="00AC56D2">
              <w:t xml:space="preserve"> </w:t>
            </w:r>
            <w:r w:rsidR="00AC56D2" w:rsidRPr="00AC56D2">
              <w:t>(Existing conditions should be described.  Work to be performed should include alternative development, data collection if necessary, alternative analysis, recommended alternative, and cost estimate.)</w:t>
            </w:r>
          </w:p>
        </w:tc>
        <w:sdt>
          <w:sdtPr>
            <w:id w:val="1522817542"/>
            <w:placeholder>
              <w:docPart w:val="DefaultPlaceholder_-1854013440"/>
            </w:placeholder>
          </w:sdtPr>
          <w:sdtEndPr/>
          <w:sdtContent>
            <w:tc>
              <w:tcPr>
                <w:tcW w:w="3629" w:type="dxa"/>
                <w:tcMar>
                  <w:top w:w="0" w:type="nil"/>
                  <w:left w:w="0" w:type="nil"/>
                  <w:bottom w:w="0" w:type="nil"/>
                  <w:right w:w="0" w:type="nil"/>
                </w:tcMar>
              </w:tcPr>
              <w:p w14:paraId="428E833A" w14:textId="77777777" w:rsidR="005A4BA6" w:rsidRDefault="005A4BA6">
                <w:r>
                  <w:t xml:space="preserve">                                                                    </w:t>
                </w:r>
              </w:p>
              <w:p w14:paraId="5CA45C16" w14:textId="77777777" w:rsidR="005A4BA6" w:rsidRDefault="005A4BA6"/>
              <w:p w14:paraId="44E7D262" w14:textId="286DAD1B" w:rsidR="007C42A8" w:rsidRDefault="007C42A8"/>
            </w:tc>
          </w:sdtContent>
        </w:sdt>
      </w:tr>
      <w:tr w:rsidR="007C42A8" w14:paraId="4E4D6DF2" w14:textId="77777777" w:rsidTr="00AC56D2">
        <w:trPr>
          <w:trHeight w:val="913"/>
        </w:trPr>
        <w:sdt>
          <w:sdtPr>
            <w:id w:val="114037106"/>
            <w14:checkbox>
              <w14:checked w14:val="0"/>
              <w14:checkedState w14:val="2612" w14:font="MS Gothic"/>
              <w14:uncheckedState w14:val="2610" w14:font="MS Gothic"/>
            </w14:checkbox>
          </w:sdtPr>
          <w:sdtEndPr/>
          <w:sdtContent>
            <w:tc>
              <w:tcPr>
                <w:tcW w:w="569" w:type="dxa"/>
                <w:tcMar>
                  <w:top w:w="0" w:type="nil"/>
                  <w:left w:w="0" w:type="nil"/>
                  <w:bottom w:w="0" w:type="nil"/>
                  <w:right w:w="0" w:type="nil"/>
                </w:tcMar>
              </w:tcPr>
              <w:p w14:paraId="7782933B" w14:textId="46B8928F" w:rsidR="007C42A8" w:rsidRDefault="005A4BA6">
                <w:r>
                  <w:rPr>
                    <w:rFonts w:ascii="MS Gothic" w:eastAsia="MS Gothic" w:hAnsi="MS Gothic" w:hint="eastAsia"/>
                  </w:rPr>
                  <w:t>☐</w:t>
                </w:r>
              </w:p>
            </w:tc>
          </w:sdtContent>
        </w:sdt>
        <w:tc>
          <w:tcPr>
            <w:tcW w:w="5220" w:type="dxa"/>
            <w:tcMar>
              <w:top w:w="0" w:type="nil"/>
              <w:left w:w="0" w:type="nil"/>
              <w:bottom w:w="0" w:type="nil"/>
              <w:right w:w="0" w:type="nil"/>
            </w:tcMar>
          </w:tcPr>
          <w:p w14:paraId="1672C2C4" w14:textId="6C4A2DBE" w:rsidR="007C42A8" w:rsidRPr="00AC56D2" w:rsidRDefault="00AC56D2" w:rsidP="00157CA0">
            <w:r w:rsidRPr="00AC56D2">
              <w:t>Planning phase budget (most likely the same as the MPO estimate approved by OB)</w:t>
            </w:r>
          </w:p>
        </w:tc>
        <w:sdt>
          <w:sdtPr>
            <w:id w:val="-2104570334"/>
            <w:placeholder>
              <w:docPart w:val="DefaultPlaceholder_-1854013440"/>
            </w:placeholder>
          </w:sdtPr>
          <w:sdtEndPr/>
          <w:sdtContent>
            <w:tc>
              <w:tcPr>
                <w:tcW w:w="3629" w:type="dxa"/>
                <w:tcMar>
                  <w:top w:w="0" w:type="nil"/>
                  <w:left w:w="0" w:type="nil"/>
                  <w:bottom w:w="0" w:type="nil"/>
                  <w:right w:w="0" w:type="nil"/>
                </w:tcMar>
              </w:tcPr>
              <w:p w14:paraId="1A5B1297" w14:textId="77777777" w:rsidR="005A4BA6" w:rsidRDefault="005A4BA6">
                <w:r>
                  <w:t xml:space="preserve">                                                                    </w:t>
                </w:r>
              </w:p>
              <w:p w14:paraId="1426328B" w14:textId="77777777" w:rsidR="005A4BA6" w:rsidRDefault="005A4BA6"/>
              <w:p w14:paraId="4BA6851C" w14:textId="32E4F20A" w:rsidR="007C42A8" w:rsidRDefault="007C42A8"/>
            </w:tc>
          </w:sdtContent>
        </w:sdt>
      </w:tr>
      <w:tr w:rsidR="007C42A8" w14:paraId="71C7948A" w14:textId="77777777" w:rsidTr="00AC56D2">
        <w:trPr>
          <w:trHeight w:val="907"/>
        </w:trPr>
        <w:sdt>
          <w:sdtPr>
            <w:id w:val="-928116818"/>
            <w14:checkbox>
              <w14:checked w14:val="0"/>
              <w14:checkedState w14:val="2612" w14:font="MS Gothic"/>
              <w14:uncheckedState w14:val="2610" w14:font="MS Gothic"/>
            </w14:checkbox>
          </w:sdtPr>
          <w:sdtEndPr/>
          <w:sdtContent>
            <w:tc>
              <w:tcPr>
                <w:tcW w:w="569" w:type="dxa"/>
                <w:tcMar>
                  <w:top w:w="0" w:type="nil"/>
                  <w:left w:w="0" w:type="nil"/>
                  <w:bottom w:w="0" w:type="nil"/>
                  <w:right w:w="0" w:type="nil"/>
                </w:tcMar>
              </w:tcPr>
              <w:p w14:paraId="0B7FB08A" w14:textId="71EB67AA" w:rsidR="007C42A8" w:rsidRDefault="005A4BA6">
                <w:r>
                  <w:rPr>
                    <w:rFonts w:ascii="MS Gothic" w:eastAsia="MS Gothic" w:hAnsi="MS Gothic" w:hint="eastAsia"/>
                  </w:rPr>
                  <w:t>☐</w:t>
                </w:r>
              </w:p>
            </w:tc>
          </w:sdtContent>
        </w:sdt>
        <w:tc>
          <w:tcPr>
            <w:tcW w:w="5220" w:type="dxa"/>
            <w:tcMar>
              <w:top w:w="0" w:type="nil"/>
              <w:left w:w="0" w:type="nil"/>
              <w:bottom w:w="0" w:type="nil"/>
              <w:right w:w="0" w:type="nil"/>
            </w:tcMar>
          </w:tcPr>
          <w:p w14:paraId="3CA44685" w14:textId="2443FC44" w:rsidR="007C42A8" w:rsidRPr="00AC56D2" w:rsidRDefault="00AC56D2" w:rsidP="007C42A8">
            <w:r w:rsidRPr="00AC56D2">
              <w:t>Planning phase schedule</w:t>
            </w:r>
          </w:p>
        </w:tc>
        <w:sdt>
          <w:sdtPr>
            <w:id w:val="-33733455"/>
            <w:placeholder>
              <w:docPart w:val="DefaultPlaceholder_-1854013440"/>
            </w:placeholder>
          </w:sdtPr>
          <w:sdtEndPr/>
          <w:sdtContent>
            <w:tc>
              <w:tcPr>
                <w:tcW w:w="3629" w:type="dxa"/>
                <w:tcMar>
                  <w:top w:w="0" w:type="nil"/>
                  <w:left w:w="0" w:type="nil"/>
                  <w:bottom w:w="0" w:type="nil"/>
                  <w:right w:w="0" w:type="nil"/>
                </w:tcMar>
              </w:tcPr>
              <w:p w14:paraId="7C437BE8" w14:textId="77777777" w:rsidR="005A4BA6" w:rsidRDefault="005A4BA6" w:rsidP="00157CA0">
                <w:r>
                  <w:t xml:space="preserve">                                                                    </w:t>
                </w:r>
              </w:p>
              <w:p w14:paraId="3B05C63D" w14:textId="77777777" w:rsidR="005A4BA6" w:rsidRDefault="005A4BA6" w:rsidP="00157CA0"/>
              <w:p w14:paraId="0532327D" w14:textId="43F577E8" w:rsidR="00FA7A52" w:rsidRDefault="00FA7A52" w:rsidP="00157CA0"/>
            </w:tc>
          </w:sdtContent>
        </w:sdt>
      </w:tr>
    </w:tbl>
    <w:p w14:paraId="37786BD7" w14:textId="1EB4F056" w:rsidR="007C42A8" w:rsidRDefault="007C42A8"/>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6"/>
        <w:gridCol w:w="5185"/>
        <w:gridCol w:w="3599"/>
      </w:tblGrid>
      <w:tr w:rsidR="006477AB" w14:paraId="1423740C" w14:textId="77777777" w:rsidTr="0045118E">
        <w:tc>
          <w:tcPr>
            <w:tcW w:w="9418" w:type="dxa"/>
            <w:gridSpan w:val="3"/>
            <w:shd w:val="clear" w:color="auto" w:fill="DBE5F1" w:themeFill="accent1" w:themeFillTint="33"/>
            <w:tcMar>
              <w:top w:w="0" w:type="nil"/>
              <w:left w:w="0" w:type="nil"/>
              <w:bottom w:w="0" w:type="nil"/>
              <w:right w:w="0" w:type="nil"/>
            </w:tcMar>
          </w:tcPr>
          <w:p w14:paraId="720A6722" w14:textId="3A84235A" w:rsidR="006477AB" w:rsidRDefault="006477AB" w:rsidP="0045118E">
            <w:pPr>
              <w:pStyle w:val="Heading2"/>
            </w:pPr>
            <w:r>
              <w:t>For projectS with these elements the analysis below is required</w:t>
            </w:r>
          </w:p>
        </w:tc>
      </w:tr>
      <w:tr w:rsidR="006477AB" w14:paraId="651EA9AE" w14:textId="77777777" w:rsidTr="0045118E">
        <w:trPr>
          <w:trHeight w:val="907"/>
        </w:trPr>
        <w:tc>
          <w:tcPr>
            <w:tcW w:w="569" w:type="dxa"/>
            <w:tcMar>
              <w:top w:w="0" w:type="nil"/>
              <w:left w:w="0" w:type="nil"/>
              <w:bottom w:w="0" w:type="nil"/>
              <w:right w:w="0" w:type="nil"/>
            </w:tcMar>
          </w:tcPr>
          <w:sdt>
            <w:sdtPr>
              <w:id w:val="1890680579"/>
              <w14:checkbox>
                <w14:checked w14:val="0"/>
                <w14:checkedState w14:val="2612" w14:font="MS Gothic"/>
                <w14:uncheckedState w14:val="2610" w14:font="MS Gothic"/>
              </w14:checkbox>
            </w:sdtPr>
            <w:sdtEndPr/>
            <w:sdtContent>
              <w:p w14:paraId="5623F3AB" w14:textId="087C455A" w:rsidR="006477AB" w:rsidRDefault="005A4BA6" w:rsidP="0045118E">
                <w:r>
                  <w:rPr>
                    <w:rFonts w:ascii="MS Gothic" w:eastAsia="MS Gothic" w:hAnsi="MS Gothic" w:hint="eastAsia"/>
                  </w:rPr>
                  <w:t>☐</w:t>
                </w:r>
              </w:p>
            </w:sdtContent>
          </w:sdt>
        </w:tc>
        <w:tc>
          <w:tcPr>
            <w:tcW w:w="5220" w:type="dxa"/>
            <w:tcMar>
              <w:top w:w="0" w:type="nil"/>
              <w:left w:w="0" w:type="nil"/>
              <w:bottom w:w="0" w:type="nil"/>
              <w:right w:w="0" w:type="nil"/>
            </w:tcMar>
          </w:tcPr>
          <w:p w14:paraId="3C47C54E" w14:textId="77777777" w:rsidR="006477AB" w:rsidRPr="00E325DF" w:rsidRDefault="006477AB" w:rsidP="0045118E">
            <w:pPr>
              <w:jc w:val="both"/>
            </w:pPr>
            <w:r w:rsidRPr="00E325DF">
              <w:t>Lighting Analysis (</w:t>
            </w:r>
            <w:r w:rsidRPr="00E325DF">
              <w:rPr>
                <w:szCs w:val="18"/>
              </w:rPr>
              <w:t>Submit a statement and report confirming that the lighting justification and basis for warranting roadway lighting for all users has followed the Florida Greenbook criteria.  The proposed lighting systems shall comply with the requirements as described in the Florida Greenbook, including level and uniformity of illumination.)</w:t>
            </w:r>
          </w:p>
        </w:tc>
        <w:sdt>
          <w:sdtPr>
            <w:id w:val="-1385167436"/>
            <w:placeholder>
              <w:docPart w:val="DefaultPlaceholder_-1854013440"/>
            </w:placeholder>
          </w:sdtPr>
          <w:sdtEndPr/>
          <w:sdtContent>
            <w:tc>
              <w:tcPr>
                <w:tcW w:w="3629" w:type="dxa"/>
                <w:tcMar>
                  <w:top w:w="0" w:type="nil"/>
                  <w:left w:w="0" w:type="nil"/>
                  <w:bottom w:w="0" w:type="nil"/>
                  <w:right w:w="0" w:type="nil"/>
                </w:tcMar>
              </w:tcPr>
              <w:p w14:paraId="4B51B692" w14:textId="77777777" w:rsidR="005A4BA6" w:rsidRDefault="005A4BA6" w:rsidP="0045118E">
                <w:r>
                  <w:t xml:space="preserve">                                                                    </w:t>
                </w:r>
              </w:p>
              <w:p w14:paraId="5E80C653" w14:textId="77777777" w:rsidR="005A4BA6" w:rsidRDefault="005A4BA6" w:rsidP="0045118E"/>
              <w:p w14:paraId="33E9584A" w14:textId="77777777" w:rsidR="005A4BA6" w:rsidRDefault="005A4BA6" w:rsidP="0045118E"/>
              <w:p w14:paraId="315B0ADD" w14:textId="77777777" w:rsidR="005A4BA6" w:rsidRDefault="005A4BA6" w:rsidP="0045118E"/>
              <w:p w14:paraId="2869278A" w14:textId="19ECED5F" w:rsidR="006477AB" w:rsidRDefault="006477AB" w:rsidP="0045118E"/>
            </w:tc>
          </w:sdtContent>
        </w:sdt>
      </w:tr>
      <w:tr w:rsidR="006477AB" w14:paraId="061E493B" w14:textId="77777777" w:rsidTr="0045118E">
        <w:trPr>
          <w:trHeight w:val="907"/>
        </w:trPr>
        <w:tc>
          <w:tcPr>
            <w:tcW w:w="569" w:type="dxa"/>
            <w:tcMar>
              <w:top w:w="0" w:type="nil"/>
              <w:left w:w="0" w:type="nil"/>
              <w:bottom w:w="0" w:type="nil"/>
              <w:right w:w="0" w:type="nil"/>
            </w:tcMar>
          </w:tcPr>
          <w:sdt>
            <w:sdtPr>
              <w:id w:val="1522744980"/>
              <w14:checkbox>
                <w14:checked w14:val="0"/>
                <w14:checkedState w14:val="2612" w14:font="MS Gothic"/>
                <w14:uncheckedState w14:val="2610" w14:font="MS Gothic"/>
              </w14:checkbox>
            </w:sdtPr>
            <w:sdtEndPr/>
            <w:sdtContent>
              <w:p w14:paraId="64605C2A" w14:textId="1AF02B7B" w:rsidR="006477AB" w:rsidRDefault="005A4BA6" w:rsidP="0045118E">
                <w:r>
                  <w:rPr>
                    <w:rFonts w:ascii="MS Gothic" w:eastAsia="MS Gothic" w:hAnsi="MS Gothic" w:hint="eastAsia"/>
                  </w:rPr>
                  <w:t>☐</w:t>
                </w:r>
              </w:p>
            </w:sdtContent>
          </w:sdt>
        </w:tc>
        <w:tc>
          <w:tcPr>
            <w:tcW w:w="5220" w:type="dxa"/>
            <w:tcMar>
              <w:top w:w="0" w:type="nil"/>
              <w:left w:w="0" w:type="nil"/>
              <w:bottom w:w="0" w:type="nil"/>
              <w:right w:w="0" w:type="nil"/>
            </w:tcMar>
          </w:tcPr>
          <w:p w14:paraId="5FBC9CEF" w14:textId="416D31DA" w:rsidR="006477AB" w:rsidRPr="00E325DF" w:rsidRDefault="006477AB" w:rsidP="0045118E">
            <w:r w:rsidRPr="00E325DF">
              <w:t xml:space="preserve">Sound Wall </w:t>
            </w:r>
            <w:r w:rsidR="005457E5" w:rsidRPr="00E325DF">
              <w:t>Justification Analysis</w:t>
            </w:r>
            <w:r w:rsidRPr="00E325DF">
              <w:t xml:space="preserve"> (Detailed below)</w:t>
            </w:r>
          </w:p>
        </w:tc>
        <w:sdt>
          <w:sdtPr>
            <w:id w:val="99160114"/>
            <w:placeholder>
              <w:docPart w:val="DefaultPlaceholder_-1854013440"/>
            </w:placeholder>
          </w:sdtPr>
          <w:sdtEndPr/>
          <w:sdtContent>
            <w:tc>
              <w:tcPr>
                <w:tcW w:w="3629" w:type="dxa"/>
                <w:tcMar>
                  <w:top w:w="0" w:type="nil"/>
                  <w:left w:w="0" w:type="nil"/>
                  <w:bottom w:w="0" w:type="nil"/>
                  <w:right w:w="0" w:type="nil"/>
                </w:tcMar>
              </w:tcPr>
              <w:p w14:paraId="535ECC1E" w14:textId="77777777" w:rsidR="005A4BA6" w:rsidRDefault="005A4BA6" w:rsidP="0045118E">
                <w:r>
                  <w:t xml:space="preserve">                                                                    </w:t>
                </w:r>
              </w:p>
              <w:p w14:paraId="29A1878F" w14:textId="77777777" w:rsidR="005A4BA6" w:rsidRDefault="005A4BA6" w:rsidP="0045118E"/>
              <w:p w14:paraId="61DD6952" w14:textId="34DA399D" w:rsidR="006477AB" w:rsidRDefault="006477AB" w:rsidP="0045118E"/>
            </w:tc>
          </w:sdtContent>
        </w:sdt>
      </w:tr>
      <w:tr w:rsidR="006477AB" w14:paraId="7FED1C16" w14:textId="77777777" w:rsidTr="0045118E">
        <w:trPr>
          <w:trHeight w:val="907"/>
        </w:trPr>
        <w:tc>
          <w:tcPr>
            <w:tcW w:w="569" w:type="dxa"/>
            <w:tcMar>
              <w:top w:w="0" w:type="nil"/>
              <w:left w:w="0" w:type="nil"/>
              <w:bottom w:w="0" w:type="nil"/>
              <w:right w:w="0" w:type="nil"/>
            </w:tcMar>
          </w:tcPr>
          <w:sdt>
            <w:sdtPr>
              <w:id w:val="-131637411"/>
              <w14:checkbox>
                <w14:checked w14:val="0"/>
                <w14:checkedState w14:val="2612" w14:font="MS Gothic"/>
                <w14:uncheckedState w14:val="2610" w14:font="MS Gothic"/>
              </w14:checkbox>
            </w:sdtPr>
            <w:sdtEndPr/>
            <w:sdtContent>
              <w:p w14:paraId="52EC1920" w14:textId="44B7EDAC" w:rsidR="006477AB" w:rsidRDefault="000F721F" w:rsidP="0045118E">
                <w:r>
                  <w:rPr>
                    <w:rFonts w:ascii="MS Gothic" w:eastAsia="MS Gothic" w:hAnsi="MS Gothic" w:hint="eastAsia"/>
                  </w:rPr>
                  <w:t>☐</w:t>
                </w:r>
              </w:p>
            </w:sdtContent>
          </w:sdt>
        </w:tc>
        <w:tc>
          <w:tcPr>
            <w:tcW w:w="5220" w:type="dxa"/>
            <w:tcMar>
              <w:top w:w="0" w:type="nil"/>
              <w:left w:w="0" w:type="nil"/>
              <w:bottom w:w="0" w:type="nil"/>
              <w:right w:w="0" w:type="nil"/>
            </w:tcMar>
          </w:tcPr>
          <w:p w14:paraId="468CBF69" w14:textId="77777777" w:rsidR="006477AB" w:rsidRPr="00E325DF" w:rsidRDefault="006477AB" w:rsidP="0045118E">
            <w:r w:rsidRPr="00E325DF">
              <w:t>Parking Layout Analysis (Detailed below)</w:t>
            </w:r>
          </w:p>
        </w:tc>
        <w:sdt>
          <w:sdtPr>
            <w:id w:val="839668405"/>
            <w:placeholder>
              <w:docPart w:val="DefaultPlaceholder_-1854013440"/>
            </w:placeholder>
          </w:sdtPr>
          <w:sdtEndPr/>
          <w:sdtContent>
            <w:tc>
              <w:tcPr>
                <w:tcW w:w="3629" w:type="dxa"/>
                <w:tcMar>
                  <w:top w:w="0" w:type="nil"/>
                  <w:left w:w="0" w:type="nil"/>
                  <w:bottom w:w="0" w:type="nil"/>
                  <w:right w:w="0" w:type="nil"/>
                </w:tcMar>
              </w:tcPr>
              <w:p w14:paraId="51D417AC" w14:textId="77777777" w:rsidR="005A4BA6" w:rsidRDefault="005A4BA6" w:rsidP="0045118E">
                <w:r>
                  <w:t xml:space="preserve">                                                                    </w:t>
                </w:r>
              </w:p>
              <w:p w14:paraId="341FD145" w14:textId="77777777" w:rsidR="005A4BA6" w:rsidRDefault="005A4BA6" w:rsidP="0045118E"/>
              <w:p w14:paraId="2097F05E" w14:textId="509D0D9B" w:rsidR="006477AB" w:rsidRDefault="006477AB" w:rsidP="0045118E"/>
            </w:tc>
          </w:sdtContent>
        </w:sdt>
      </w:tr>
    </w:tbl>
    <w:p w14:paraId="1E74D27C" w14:textId="02BB9E37" w:rsidR="0009247F" w:rsidRDefault="0009247F"/>
    <w:p w14:paraId="72B15C2D" w14:textId="77777777" w:rsidR="0009247F" w:rsidRDefault="0009247F"/>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350"/>
      </w:tblGrid>
      <w:tr w:rsidR="0009247F" w14:paraId="220C30A4" w14:textId="77777777" w:rsidTr="00FB18FC">
        <w:tc>
          <w:tcPr>
            <w:tcW w:w="9418" w:type="dxa"/>
            <w:shd w:val="clear" w:color="auto" w:fill="DBE5F1" w:themeFill="accent1" w:themeFillTint="33"/>
            <w:tcMar>
              <w:top w:w="0" w:type="nil"/>
              <w:left w:w="0" w:type="nil"/>
              <w:bottom w:w="0" w:type="nil"/>
              <w:right w:w="0" w:type="nil"/>
            </w:tcMar>
          </w:tcPr>
          <w:p w14:paraId="4C52DD9A" w14:textId="4610A4EB" w:rsidR="0009247F" w:rsidRDefault="00E66D27" w:rsidP="00FB18FC">
            <w:pPr>
              <w:pStyle w:val="Heading2"/>
            </w:pPr>
            <w:r>
              <w:t>DO</w:t>
            </w:r>
            <w:r w:rsidR="0009247F">
              <w:t>CUMENT</w:t>
            </w:r>
            <w:r w:rsidR="00DD7EC5">
              <w:t>S</w:t>
            </w:r>
            <w:r>
              <w:t xml:space="preserve"> SUBMITTED</w:t>
            </w:r>
            <w:r w:rsidR="0009247F">
              <w:t xml:space="preserve"> </w:t>
            </w:r>
            <w:r w:rsidR="0009247F" w:rsidRPr="0009247F">
              <w:rPr>
                <w:b w:val="0"/>
                <w:caps w:val="0"/>
                <w:sz w:val="16"/>
                <w:szCs w:val="16"/>
              </w:rPr>
              <w:t>(</w:t>
            </w:r>
            <w:r>
              <w:rPr>
                <w:b w:val="0"/>
                <w:caps w:val="0"/>
                <w:sz w:val="16"/>
                <w:szCs w:val="16"/>
              </w:rPr>
              <w:t>T</w:t>
            </w:r>
            <w:r w:rsidR="0009247F" w:rsidRPr="0009247F">
              <w:rPr>
                <w:b w:val="0"/>
                <w:caps w:val="0"/>
                <w:sz w:val="16"/>
                <w:szCs w:val="16"/>
              </w:rPr>
              <w:t xml:space="preserve">he following </w:t>
            </w:r>
            <w:r>
              <w:rPr>
                <w:b w:val="0"/>
                <w:caps w:val="0"/>
                <w:sz w:val="16"/>
                <w:szCs w:val="16"/>
              </w:rPr>
              <w:t>provides details that should be included in documents submitted</w:t>
            </w:r>
            <w:r w:rsidR="0009247F" w:rsidRPr="0009247F">
              <w:rPr>
                <w:b w:val="0"/>
                <w:caps w:val="0"/>
                <w:sz w:val="16"/>
                <w:szCs w:val="16"/>
              </w:rPr>
              <w:t>.)</w:t>
            </w:r>
          </w:p>
        </w:tc>
      </w:tr>
    </w:tbl>
    <w:p w14:paraId="771B40B5" w14:textId="025D9C5F" w:rsidR="0009247F" w:rsidRDefault="0009247F"/>
    <w:p w14:paraId="59DB97A0" w14:textId="4232AEFF" w:rsidR="00E66D27" w:rsidRPr="00633822" w:rsidRDefault="008A2881" w:rsidP="00E66D27">
      <w:pPr>
        <w:spacing w:before="0" w:after="0"/>
        <w:jc w:val="both"/>
        <w:rPr>
          <w:b/>
          <w:bCs/>
          <w:szCs w:val="18"/>
          <w:u w:val="single"/>
        </w:rPr>
      </w:pPr>
      <w:r w:rsidRPr="00633822">
        <w:rPr>
          <w:b/>
          <w:bCs/>
          <w:szCs w:val="18"/>
          <w:u w:val="single"/>
        </w:rPr>
        <w:t xml:space="preserve">Sound Wall </w:t>
      </w:r>
      <w:r w:rsidR="005457E5" w:rsidRPr="00633822">
        <w:rPr>
          <w:b/>
          <w:bCs/>
          <w:szCs w:val="18"/>
          <w:u w:val="single"/>
        </w:rPr>
        <w:t xml:space="preserve">Justification </w:t>
      </w:r>
      <w:r w:rsidRPr="00633822">
        <w:rPr>
          <w:b/>
          <w:bCs/>
          <w:szCs w:val="18"/>
          <w:u w:val="single"/>
        </w:rPr>
        <w:t>Analysis</w:t>
      </w:r>
      <w:r w:rsidR="00E66D27" w:rsidRPr="00633822">
        <w:rPr>
          <w:b/>
          <w:bCs/>
          <w:szCs w:val="18"/>
          <w:u w:val="single"/>
        </w:rPr>
        <w:t>:</w:t>
      </w:r>
    </w:p>
    <w:p w14:paraId="5854B448" w14:textId="77777777" w:rsidR="00E66D27" w:rsidRDefault="00E66D27" w:rsidP="00E66D27">
      <w:pPr>
        <w:spacing w:before="0" w:after="0"/>
        <w:jc w:val="both"/>
        <w:rPr>
          <w:szCs w:val="18"/>
        </w:rPr>
      </w:pPr>
    </w:p>
    <w:p w14:paraId="44952238" w14:textId="6B725B03" w:rsidR="00E66D27" w:rsidRDefault="00E66D27" w:rsidP="00E66D27">
      <w:pPr>
        <w:spacing w:before="0" w:after="0"/>
        <w:jc w:val="both"/>
        <w:rPr>
          <w:szCs w:val="18"/>
        </w:rPr>
      </w:pPr>
      <w:r>
        <w:rPr>
          <w:szCs w:val="18"/>
        </w:rPr>
        <w:t xml:space="preserve">Submit </w:t>
      </w:r>
      <w:proofErr w:type="gramStart"/>
      <w:r w:rsidR="0035016C">
        <w:rPr>
          <w:szCs w:val="18"/>
        </w:rPr>
        <w:t>all of</w:t>
      </w:r>
      <w:proofErr w:type="gramEnd"/>
      <w:r w:rsidR="0035016C">
        <w:rPr>
          <w:szCs w:val="18"/>
        </w:rPr>
        <w:t xml:space="preserve"> </w:t>
      </w:r>
      <w:r>
        <w:rPr>
          <w:szCs w:val="18"/>
        </w:rPr>
        <w:t>the following justification</w:t>
      </w:r>
      <w:r w:rsidR="0035016C">
        <w:rPr>
          <w:szCs w:val="18"/>
        </w:rPr>
        <w:t>s</w:t>
      </w:r>
      <w:r>
        <w:rPr>
          <w:szCs w:val="18"/>
        </w:rPr>
        <w:t xml:space="preserve"> in conformance with FDOT’s noise wall criteria: </w:t>
      </w:r>
    </w:p>
    <w:p w14:paraId="284EA60C" w14:textId="77777777" w:rsidR="00E66D27" w:rsidRDefault="00E66D27" w:rsidP="00E66D27">
      <w:pPr>
        <w:spacing w:before="0" w:after="0"/>
        <w:jc w:val="both"/>
        <w:rPr>
          <w:szCs w:val="18"/>
        </w:rPr>
      </w:pPr>
    </w:p>
    <w:p w14:paraId="6C44DCD2" w14:textId="6D1CA963" w:rsidR="00E66D27" w:rsidRDefault="00E66D27" w:rsidP="00E66D27">
      <w:pPr>
        <w:pStyle w:val="ListParagraph"/>
        <w:numPr>
          <w:ilvl w:val="0"/>
          <w:numId w:val="34"/>
        </w:numPr>
        <w:spacing w:before="0" w:after="0"/>
        <w:jc w:val="both"/>
        <w:rPr>
          <w:szCs w:val="18"/>
        </w:rPr>
      </w:pPr>
      <w:r>
        <w:rPr>
          <w:szCs w:val="18"/>
        </w:rPr>
        <w:t>Requested sound wall is due to a road project that adds through lanes to an existing road, alters the road alignment significantly, or constructs a new road.</w:t>
      </w:r>
    </w:p>
    <w:p w14:paraId="28D8428D" w14:textId="77777777" w:rsidR="00E66D27" w:rsidRDefault="00E66D27" w:rsidP="00E66D27">
      <w:pPr>
        <w:pStyle w:val="ListParagraph"/>
        <w:numPr>
          <w:ilvl w:val="0"/>
          <w:numId w:val="34"/>
        </w:numPr>
        <w:spacing w:before="0" w:after="0"/>
        <w:jc w:val="both"/>
        <w:rPr>
          <w:szCs w:val="18"/>
        </w:rPr>
      </w:pPr>
      <w:r>
        <w:rPr>
          <w:szCs w:val="18"/>
        </w:rPr>
        <w:t>Traffic noise study indicating the projected exterior noise level approaches or exceeds 67 decibels (dBA) or increase existing noise level by 15 dBA or more.</w:t>
      </w:r>
    </w:p>
    <w:p w14:paraId="5C44ABB9" w14:textId="4199051A" w:rsidR="00E66D27" w:rsidRPr="00E66D27" w:rsidRDefault="00E66D27" w:rsidP="00E66D27">
      <w:pPr>
        <w:pStyle w:val="ListParagraph"/>
        <w:numPr>
          <w:ilvl w:val="0"/>
          <w:numId w:val="34"/>
        </w:numPr>
      </w:pPr>
      <w:r w:rsidRPr="00E66D27">
        <w:rPr>
          <w:szCs w:val="18"/>
        </w:rPr>
        <w:t>Modeling showing the proposed wall will reduce the noise level at least 5 dBA with a typical design goal of 10 dBA reduction.</w:t>
      </w:r>
    </w:p>
    <w:p w14:paraId="26657B9B" w14:textId="0E120DEC" w:rsidR="00E66D27" w:rsidRDefault="00E66D27" w:rsidP="00E66D27"/>
    <w:p w14:paraId="29A1A2B0" w14:textId="71C8ACFF" w:rsidR="00992618" w:rsidRPr="00633822" w:rsidRDefault="008A2881" w:rsidP="00992618">
      <w:pPr>
        <w:spacing w:before="0" w:after="0"/>
        <w:jc w:val="both"/>
        <w:rPr>
          <w:b/>
          <w:bCs/>
          <w:szCs w:val="18"/>
          <w:u w:val="single"/>
        </w:rPr>
      </w:pPr>
      <w:r w:rsidRPr="00633822">
        <w:rPr>
          <w:b/>
          <w:bCs/>
          <w:szCs w:val="18"/>
          <w:u w:val="single"/>
        </w:rPr>
        <w:t>Parking Layout Analysis</w:t>
      </w:r>
      <w:r w:rsidR="00992618" w:rsidRPr="00633822">
        <w:rPr>
          <w:b/>
          <w:bCs/>
          <w:szCs w:val="18"/>
          <w:u w:val="single"/>
        </w:rPr>
        <w:t>:</w:t>
      </w:r>
    </w:p>
    <w:p w14:paraId="38EB01F2" w14:textId="77777777" w:rsidR="00992618" w:rsidRDefault="00992618" w:rsidP="00992618">
      <w:pPr>
        <w:spacing w:before="0" w:after="0"/>
        <w:jc w:val="both"/>
        <w:rPr>
          <w:szCs w:val="18"/>
        </w:rPr>
      </w:pPr>
    </w:p>
    <w:p w14:paraId="2AB669BF" w14:textId="77777777" w:rsidR="00992618" w:rsidRDefault="00992618" w:rsidP="00992618">
      <w:pPr>
        <w:spacing w:before="0" w:after="0"/>
        <w:jc w:val="both"/>
        <w:rPr>
          <w:szCs w:val="18"/>
        </w:rPr>
      </w:pPr>
      <w:r>
        <w:rPr>
          <w:szCs w:val="18"/>
        </w:rPr>
        <w:t>Submit the following information:</w:t>
      </w:r>
    </w:p>
    <w:p w14:paraId="33038D25" w14:textId="77777777" w:rsidR="00992618" w:rsidRDefault="00992618" w:rsidP="00992618">
      <w:pPr>
        <w:spacing w:before="0" w:after="0"/>
        <w:jc w:val="both"/>
        <w:rPr>
          <w:szCs w:val="18"/>
        </w:rPr>
      </w:pPr>
    </w:p>
    <w:p w14:paraId="2A4A863B" w14:textId="77777777" w:rsidR="00992618" w:rsidRDefault="00992618" w:rsidP="00992618">
      <w:pPr>
        <w:pStyle w:val="ListParagraph"/>
        <w:numPr>
          <w:ilvl w:val="0"/>
          <w:numId w:val="35"/>
        </w:numPr>
        <w:spacing w:before="0" w:after="0"/>
        <w:jc w:val="both"/>
        <w:rPr>
          <w:szCs w:val="18"/>
        </w:rPr>
      </w:pPr>
      <w:r>
        <w:rPr>
          <w:szCs w:val="18"/>
        </w:rPr>
        <w:t>Statement confirming that the proposed project is used for park-and-ride or other transit-oriented development parking that serves the public or is a garage directly related to a transportation project that serves the public.</w:t>
      </w:r>
    </w:p>
    <w:p w14:paraId="080C4B58" w14:textId="77777777" w:rsidR="00992618" w:rsidRDefault="00992618" w:rsidP="00992618">
      <w:pPr>
        <w:pStyle w:val="ListParagraph"/>
        <w:numPr>
          <w:ilvl w:val="0"/>
          <w:numId w:val="35"/>
        </w:numPr>
        <w:spacing w:before="0" w:after="0"/>
        <w:jc w:val="both"/>
        <w:rPr>
          <w:szCs w:val="18"/>
        </w:rPr>
      </w:pPr>
      <w:r>
        <w:rPr>
          <w:szCs w:val="18"/>
        </w:rPr>
        <w:t>Statement confirming that any parking fees charged will not exceed costs associated with securing, operating, and maintaining the facility.</w:t>
      </w:r>
    </w:p>
    <w:p w14:paraId="65ACD54C" w14:textId="5AB33480" w:rsidR="00E66D27" w:rsidRDefault="00992618" w:rsidP="00992618">
      <w:pPr>
        <w:pStyle w:val="ListParagraph"/>
        <w:numPr>
          <w:ilvl w:val="0"/>
          <w:numId w:val="35"/>
        </w:numPr>
      </w:pPr>
      <w:r w:rsidRPr="00992618">
        <w:rPr>
          <w:szCs w:val="18"/>
        </w:rPr>
        <w:t>Report documenting the sizing and preliminary layout of the parking facility.</w:t>
      </w:r>
    </w:p>
    <w:sectPr w:rsidR="00E66D27" w:rsidSect="0043454D">
      <w:footerReference w:type="defaul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1244B" w14:textId="77777777" w:rsidR="004067CF" w:rsidRDefault="004067CF">
      <w:r>
        <w:separator/>
      </w:r>
    </w:p>
  </w:endnote>
  <w:endnote w:type="continuationSeparator" w:id="0">
    <w:p w14:paraId="19B2627D" w14:textId="77777777" w:rsidR="004067CF" w:rsidRDefault="0040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31D1" w14:textId="77777777" w:rsidR="00FA7A52" w:rsidRDefault="00FA7A5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8E24B" w14:textId="77777777" w:rsidR="004067CF" w:rsidRDefault="004067CF">
      <w:r>
        <w:separator/>
      </w:r>
    </w:p>
  </w:footnote>
  <w:footnote w:type="continuationSeparator" w:id="0">
    <w:p w14:paraId="5ACEFE60" w14:textId="77777777" w:rsidR="004067CF" w:rsidRDefault="00406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A517AA"/>
    <w:multiLevelType w:val="hybridMultilevel"/>
    <w:tmpl w:val="EA729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9602CD"/>
    <w:multiLevelType w:val="hybridMultilevel"/>
    <w:tmpl w:val="64D8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0"/>
  </w:num>
  <w:num w:numId="3">
    <w:abstractNumId w:val="16"/>
  </w:num>
  <w:num w:numId="4">
    <w:abstractNumId w:val="15"/>
  </w:num>
  <w:num w:numId="5">
    <w:abstractNumId w:val="14"/>
  </w:num>
  <w:num w:numId="6">
    <w:abstractNumId w:val="28"/>
  </w:num>
  <w:num w:numId="7">
    <w:abstractNumId w:val="11"/>
  </w:num>
  <w:num w:numId="8">
    <w:abstractNumId w:val="32"/>
  </w:num>
  <w:num w:numId="9">
    <w:abstractNumId w:val="19"/>
  </w:num>
  <w:num w:numId="10">
    <w:abstractNumId w:val="26"/>
  </w:num>
  <w:num w:numId="11">
    <w:abstractNumId w:val="17"/>
  </w:num>
  <w:num w:numId="12">
    <w:abstractNumId w:val="31"/>
  </w:num>
  <w:num w:numId="13">
    <w:abstractNumId w:val="21"/>
  </w:num>
  <w:num w:numId="14">
    <w:abstractNumId w:val="18"/>
  </w:num>
  <w:num w:numId="15">
    <w:abstractNumId w:val="27"/>
  </w:num>
  <w:num w:numId="16">
    <w:abstractNumId w:val="29"/>
  </w:num>
  <w:num w:numId="17">
    <w:abstractNumId w:val="33"/>
  </w:num>
  <w:num w:numId="18">
    <w:abstractNumId w:val="25"/>
  </w:num>
  <w:num w:numId="19">
    <w:abstractNumId w:val="24"/>
  </w:num>
  <w:num w:numId="20">
    <w:abstractNumId w:val="34"/>
  </w:num>
  <w:num w:numId="21">
    <w:abstractNumId w:val="23"/>
  </w:num>
  <w:num w:numId="22">
    <w:abstractNumId w:val="13"/>
  </w:num>
  <w:num w:numId="23">
    <w:abstractNumId w:val="8"/>
  </w:num>
  <w:num w:numId="24">
    <w:abstractNumId w:val="22"/>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q+3RHy0DiRMj2eyAnbsxX9haQpSYx/+mN30vEJ5+vit4Z0Cc21CP88jKmLpoQUDM1b3Gc8puiiDLC2KmCpWj9Q==" w:salt="0/SkgWa7Z4/UFPcrUuUfK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27"/>
    <w:rsid w:val="000200E4"/>
    <w:rsid w:val="00034557"/>
    <w:rsid w:val="00040043"/>
    <w:rsid w:val="00055625"/>
    <w:rsid w:val="00066B8C"/>
    <w:rsid w:val="00080433"/>
    <w:rsid w:val="00082F86"/>
    <w:rsid w:val="00086801"/>
    <w:rsid w:val="00090054"/>
    <w:rsid w:val="0009247F"/>
    <w:rsid w:val="000D7D67"/>
    <w:rsid w:val="000F3B2D"/>
    <w:rsid w:val="000F721F"/>
    <w:rsid w:val="001001B1"/>
    <w:rsid w:val="001003E1"/>
    <w:rsid w:val="00125CCB"/>
    <w:rsid w:val="00137DF3"/>
    <w:rsid w:val="00157CA0"/>
    <w:rsid w:val="00172448"/>
    <w:rsid w:val="001B5C06"/>
    <w:rsid w:val="001E3406"/>
    <w:rsid w:val="00267DF9"/>
    <w:rsid w:val="002708D8"/>
    <w:rsid w:val="002906E7"/>
    <w:rsid w:val="002A3F76"/>
    <w:rsid w:val="002F6283"/>
    <w:rsid w:val="003119FB"/>
    <w:rsid w:val="00311B83"/>
    <w:rsid w:val="0031256D"/>
    <w:rsid w:val="003178DC"/>
    <w:rsid w:val="00320630"/>
    <w:rsid w:val="00332995"/>
    <w:rsid w:val="003444D6"/>
    <w:rsid w:val="0035016C"/>
    <w:rsid w:val="003618B9"/>
    <w:rsid w:val="003761C5"/>
    <w:rsid w:val="003A1BC2"/>
    <w:rsid w:val="003A20E1"/>
    <w:rsid w:val="003E690F"/>
    <w:rsid w:val="003F04D9"/>
    <w:rsid w:val="004067CF"/>
    <w:rsid w:val="00407240"/>
    <w:rsid w:val="0041607A"/>
    <w:rsid w:val="0043454D"/>
    <w:rsid w:val="00454615"/>
    <w:rsid w:val="004567F4"/>
    <w:rsid w:val="00464875"/>
    <w:rsid w:val="0048031C"/>
    <w:rsid w:val="004B0AE9"/>
    <w:rsid w:val="00522532"/>
    <w:rsid w:val="00535E00"/>
    <w:rsid w:val="005457E5"/>
    <w:rsid w:val="00553D0E"/>
    <w:rsid w:val="00560949"/>
    <w:rsid w:val="00575305"/>
    <w:rsid w:val="00581A1A"/>
    <w:rsid w:val="005A313D"/>
    <w:rsid w:val="005A4BA6"/>
    <w:rsid w:val="005E22D0"/>
    <w:rsid w:val="005E29C8"/>
    <w:rsid w:val="00610858"/>
    <w:rsid w:val="006238C8"/>
    <w:rsid w:val="00633822"/>
    <w:rsid w:val="00643BDC"/>
    <w:rsid w:val="00643C53"/>
    <w:rsid w:val="006477AB"/>
    <w:rsid w:val="006C1BD5"/>
    <w:rsid w:val="00726D74"/>
    <w:rsid w:val="00737A40"/>
    <w:rsid w:val="00754382"/>
    <w:rsid w:val="007765DD"/>
    <w:rsid w:val="0078313D"/>
    <w:rsid w:val="00795C10"/>
    <w:rsid w:val="00797844"/>
    <w:rsid w:val="007A6235"/>
    <w:rsid w:val="007C42A8"/>
    <w:rsid w:val="00824ADF"/>
    <w:rsid w:val="00830E62"/>
    <w:rsid w:val="00834456"/>
    <w:rsid w:val="00891FD6"/>
    <w:rsid w:val="008A2881"/>
    <w:rsid w:val="009142CB"/>
    <w:rsid w:val="00914494"/>
    <w:rsid w:val="0096077E"/>
    <w:rsid w:val="00970715"/>
    <w:rsid w:val="00980A6C"/>
    <w:rsid w:val="00992618"/>
    <w:rsid w:val="00995223"/>
    <w:rsid w:val="009B2759"/>
    <w:rsid w:val="009C0F7C"/>
    <w:rsid w:val="00A25027"/>
    <w:rsid w:val="00A45F9E"/>
    <w:rsid w:val="00A50321"/>
    <w:rsid w:val="00A51E9F"/>
    <w:rsid w:val="00A64AA5"/>
    <w:rsid w:val="00A90460"/>
    <w:rsid w:val="00AA1A49"/>
    <w:rsid w:val="00AC56D2"/>
    <w:rsid w:val="00B11EE0"/>
    <w:rsid w:val="00B66017"/>
    <w:rsid w:val="00B67C5A"/>
    <w:rsid w:val="00B75A27"/>
    <w:rsid w:val="00B97760"/>
    <w:rsid w:val="00C16870"/>
    <w:rsid w:val="00C34FB6"/>
    <w:rsid w:val="00C36E89"/>
    <w:rsid w:val="00C4126C"/>
    <w:rsid w:val="00C45FDC"/>
    <w:rsid w:val="00CA3573"/>
    <w:rsid w:val="00CB47FD"/>
    <w:rsid w:val="00CC59BB"/>
    <w:rsid w:val="00D36A80"/>
    <w:rsid w:val="00D827D3"/>
    <w:rsid w:val="00DA21A2"/>
    <w:rsid w:val="00DB0C25"/>
    <w:rsid w:val="00DD7EC5"/>
    <w:rsid w:val="00DE5986"/>
    <w:rsid w:val="00E325DF"/>
    <w:rsid w:val="00E37280"/>
    <w:rsid w:val="00E41884"/>
    <w:rsid w:val="00E66D27"/>
    <w:rsid w:val="00EA3E64"/>
    <w:rsid w:val="00EE40E1"/>
    <w:rsid w:val="00F03B50"/>
    <w:rsid w:val="00F27301"/>
    <w:rsid w:val="00F3153F"/>
    <w:rsid w:val="00F50DC0"/>
    <w:rsid w:val="00F86A05"/>
    <w:rsid w:val="00FA7A52"/>
    <w:rsid w:val="00FD016C"/>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29088"/>
  <w15:docId w15:val="{151101FC-EA17-4156-BD53-02F2BE0D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ListParagraph">
    <w:name w:val="List Paragraph"/>
    <w:basedOn w:val="Normal"/>
    <w:uiPriority w:val="34"/>
    <w:unhideWhenUsed/>
    <w:qFormat/>
    <w:rsid w:val="00092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94272">
      <w:bodyDiv w:val="1"/>
      <w:marLeft w:val="0"/>
      <w:marRight w:val="0"/>
      <w:marTop w:val="0"/>
      <w:marBottom w:val="0"/>
      <w:divBdr>
        <w:top w:val="none" w:sz="0" w:space="0" w:color="auto"/>
        <w:left w:val="none" w:sz="0" w:space="0" w:color="auto"/>
        <w:bottom w:val="none" w:sz="0" w:space="0" w:color="auto"/>
        <w:right w:val="none" w:sz="0" w:space="0" w:color="auto"/>
      </w:divBdr>
    </w:div>
    <w:div w:id="1246836583">
      <w:bodyDiv w:val="1"/>
      <w:marLeft w:val="0"/>
      <w:marRight w:val="0"/>
      <w:marTop w:val="0"/>
      <w:marBottom w:val="0"/>
      <w:divBdr>
        <w:top w:val="none" w:sz="0" w:space="0" w:color="auto"/>
        <w:left w:val="none" w:sz="0" w:space="0" w:color="auto"/>
        <w:bottom w:val="none" w:sz="0" w:space="0" w:color="auto"/>
        <w:right w:val="none" w:sz="0" w:space="0" w:color="auto"/>
      </w:divBdr>
    </w:div>
    <w:div w:id="1671370811">
      <w:bodyDiv w:val="1"/>
      <w:marLeft w:val="0"/>
      <w:marRight w:val="0"/>
      <w:marTop w:val="0"/>
      <w:marBottom w:val="0"/>
      <w:divBdr>
        <w:top w:val="none" w:sz="0" w:space="0" w:color="auto"/>
        <w:left w:val="none" w:sz="0" w:space="0" w:color="auto"/>
        <w:bottom w:val="none" w:sz="0" w:space="0" w:color="auto"/>
        <w:right w:val="none" w:sz="0" w:space="0" w:color="auto"/>
      </w:divBdr>
    </w:div>
    <w:div w:id="18849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F572520-1E49-464E-9780-D9C88FE797BE}"/>
      </w:docPartPr>
      <w:docPartBody>
        <w:p w:rsidR="00143437" w:rsidRDefault="00FE4ED9">
          <w:r w:rsidRPr="00A46D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D9"/>
    <w:rsid w:val="00143437"/>
    <w:rsid w:val="00781C50"/>
    <w:rsid w:val="00FE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E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7BDF1BDE85B4BB14220C955AACCFE" ma:contentTypeVersion="1" ma:contentTypeDescription="Create a new document." ma:contentTypeScope="" ma:versionID="502adca15a911e9719e9c035853ff75c">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182668-41C9-4744-854A-3BA66179418A}"/>
</file>

<file path=customXml/itemProps2.xml><?xml version="1.0" encoding="utf-8"?>
<ds:datastoreItem xmlns:ds="http://schemas.openxmlformats.org/officeDocument/2006/customXml" ds:itemID="{7CA3B2AD-0D59-4FC9-A626-5D4EF3C19850}"/>
</file>

<file path=customXml/itemProps3.xml><?xml version="1.0" encoding="utf-8"?>
<ds:datastoreItem xmlns:ds="http://schemas.openxmlformats.org/officeDocument/2006/customXml" ds:itemID="{45A747F8-0E03-4AD0-AA0D-9B70695AF5C1}"/>
</file>

<file path=docProps/app.xml><?xml version="1.0" encoding="utf-8"?>
<Properties xmlns="http://schemas.openxmlformats.org/officeDocument/2006/extended-properties" xmlns:vt="http://schemas.openxmlformats.org/officeDocument/2006/docPropsVTypes">
  <Template>New company setup checklist</Template>
  <TotalTime>1</TotalTime>
  <Pages>2</Pages>
  <Words>324</Words>
  <Characters>3493</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H Brannon</dc:creator>
  <cp:lastModifiedBy>Malin, Cindy</cp:lastModifiedBy>
  <cp:revision>2</cp:revision>
  <cp:lastPrinted>2005-08-26T17:15:00Z</cp:lastPrinted>
  <dcterms:created xsi:type="dcterms:W3CDTF">2020-07-23T18:39:00Z</dcterms:created>
  <dcterms:modified xsi:type="dcterms:W3CDTF">2020-07-23T18:39:00Z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0x010100B357BDF1BDE85B4BB14220C955AACCFE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